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B34C9B">
        <w:rPr>
          <w:rFonts w:asciiTheme="minorHAnsi" w:hAnsiTheme="minorHAnsi"/>
          <w:b/>
          <w:sz w:val="28"/>
          <w:szCs w:val="28"/>
        </w:rPr>
        <w:t xml:space="preserve"> 1.6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E36376">
        <w:rPr>
          <w:rFonts w:asciiTheme="minorHAnsi" w:hAnsiTheme="minorHAnsi"/>
          <w:b/>
          <w:sz w:val="28"/>
          <w:szCs w:val="28"/>
        </w:rPr>
        <w:t xml:space="preserve">di </w:t>
      </w:r>
      <w:r w:rsidR="00B34C9B">
        <w:rPr>
          <w:rFonts w:asciiTheme="minorHAnsi" w:hAnsiTheme="minorHAnsi"/>
          <w:b/>
          <w:sz w:val="28"/>
          <w:szCs w:val="28"/>
        </w:rPr>
        <w:t xml:space="preserve">DISCESA IN </w:t>
      </w:r>
      <w:r w:rsidR="002E1011">
        <w:rPr>
          <w:rFonts w:asciiTheme="minorHAnsi" w:hAnsiTheme="minorHAnsi"/>
          <w:b/>
          <w:sz w:val="28"/>
          <w:szCs w:val="28"/>
        </w:rPr>
        <w:t xml:space="preserve">CORDA </w:t>
      </w:r>
      <w:r w:rsidR="00B34C9B">
        <w:rPr>
          <w:rFonts w:asciiTheme="minorHAnsi" w:hAnsiTheme="minorHAnsi"/>
          <w:b/>
          <w:sz w:val="28"/>
          <w:szCs w:val="28"/>
        </w:rPr>
        <w:t xml:space="preserve">DOPPIA  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28249B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3192"/>
        <w:gridCol w:w="2316"/>
        <w:gridCol w:w="407"/>
        <w:gridCol w:w="1534"/>
        <w:gridCol w:w="1383"/>
        <w:gridCol w:w="1226"/>
        <w:gridCol w:w="4109"/>
      </w:tblGrid>
      <w:tr w:rsidR="00B34C9B" w:rsidRPr="00C53A18" w:rsidTr="00E71FD8">
        <w:trPr>
          <w:trHeight w:val="562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108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787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141" w:type="pct"/>
            <w:shd w:val="clear" w:color="auto" w:fill="B3B3B3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94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a)</w:t>
            </w:r>
          </w:p>
          <w:p w:rsidR="00B34C9B" w:rsidRPr="00231AF5" w:rsidRDefault="00B34C9B" w:rsidP="00E71F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471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B34C9B" w:rsidRPr="00C53A18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Pr="00C53A18">
              <w:rPr>
                <w:rFonts w:asciiTheme="minorHAnsi" w:hAnsiTheme="minorHAnsi"/>
                <w:b/>
              </w:rPr>
              <w:t>ec</w:t>
            </w:r>
            <w:r>
              <w:rPr>
                <w:rFonts w:asciiTheme="minorHAnsi" w:hAnsiTheme="minorHAnsi"/>
                <w:b/>
              </w:rPr>
              <w:t>nica di discesa</w:t>
            </w:r>
          </w:p>
        </w:tc>
        <w:tc>
          <w:tcPr>
            <w:tcW w:w="418" w:type="pct"/>
          </w:tcPr>
          <w:p w:rsidR="00B34C9B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B34C9B" w:rsidRPr="00C53A18" w:rsidRDefault="00B34C9B" w:rsidP="00E71F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139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  <w:tr w:rsidR="00B34C9B" w:rsidRPr="00C53A18" w:rsidTr="00B34C9B">
        <w:trPr>
          <w:trHeight w:val="624"/>
        </w:trPr>
        <w:tc>
          <w:tcPr>
            <w:tcW w:w="213" w:type="pct"/>
            <w:vAlign w:val="center"/>
          </w:tcPr>
          <w:p w:rsidR="00B34C9B" w:rsidRPr="00C53A18" w:rsidRDefault="00B34C9B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1083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bottom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41" w:type="pct"/>
            <w:shd w:val="clear" w:color="auto" w:fill="B3B3B3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94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71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393" w:type="pct"/>
          </w:tcPr>
          <w:p w:rsidR="00B34C9B" w:rsidRPr="00C53A18" w:rsidRDefault="00B34C9B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34C9B" w:rsidRPr="00E02DF1" w:rsidRDefault="00F415FE" w:rsidP="00B34C9B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</w:t>
      </w:r>
      <w:r w:rsidR="0028249B">
        <w:rPr>
          <w:rFonts w:asciiTheme="minorHAnsi" w:hAnsiTheme="minorHAnsi"/>
          <w:b/>
          <w:sz w:val="22"/>
        </w:rPr>
        <w:t xml:space="preserve">: </w:t>
      </w:r>
      <w:r w:rsidR="00B34C9B">
        <w:rPr>
          <w:rFonts w:asciiTheme="minorHAnsi" w:hAnsiTheme="minorHAnsi"/>
          <w:b/>
          <w:sz w:val="22"/>
        </w:rPr>
        <w:t xml:space="preserve"> </w:t>
      </w:r>
      <w:r w:rsidR="00B34C9B" w:rsidRPr="72EBC657">
        <w:rPr>
          <w:rFonts w:asciiTheme="minorHAnsi" w:hAnsiTheme="minorHAnsi"/>
        </w:rPr>
        <w:t>il candidato deve presentare sicurezza nel movimento / coordinamento nella successione delle fasi /nessuna incertezza rispetto alla effettuazione della manovra</w:t>
      </w:r>
      <w:r w:rsidR="00B34C9B">
        <w:rPr>
          <w:rFonts w:asciiTheme="minorHAnsi" w:hAnsiTheme="minorHAnsi"/>
        </w:rPr>
        <w:t>.</w:t>
      </w:r>
    </w:p>
    <w:p w:rsidR="0028249B" w:rsidRPr="00E02DF1" w:rsidRDefault="0028249B" w:rsidP="0028249B">
      <w:pPr>
        <w:jc w:val="both"/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B34C9B" w:rsidRPr="00B34C9B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/>
        </w:rPr>
      </w:pPr>
      <w:r w:rsidRPr="00B34C9B">
        <w:rPr>
          <w:rFonts w:asciiTheme="minorHAnsi" w:hAnsiTheme="minorHAnsi"/>
          <w:b/>
        </w:rPr>
        <w:t>preparazione</w:t>
      </w:r>
      <w:r>
        <w:rPr>
          <w:rFonts w:asciiTheme="minorHAnsi" w:hAnsiTheme="minorHAnsi"/>
        </w:rPr>
        <w:t>:</w:t>
      </w:r>
      <w:r w:rsidRPr="00B34C9B">
        <w:rPr>
          <w:rFonts w:asciiTheme="minorHAnsi" w:hAnsiTheme="minorHAnsi"/>
        </w:rPr>
        <w:t xml:space="preserve"> si osservi il rispetto della procedura, la qualità dell’ancoraggio (se realizzato dallo </w:t>
      </w:r>
      <w:r w:rsidRPr="00557EED">
        <w:rPr>
          <w:rFonts w:asciiTheme="minorHAnsi" w:hAnsiTheme="minorHAnsi"/>
        </w:rPr>
        <w:t>specializzando</w:t>
      </w:r>
      <w:r w:rsidRPr="00B34C9B">
        <w:rPr>
          <w:rFonts w:asciiTheme="minorHAnsi" w:hAnsiTheme="minorHAnsi"/>
        </w:rPr>
        <w:t>), l’adeguatezza del materiale impiegato</w:t>
      </w:r>
      <w:r>
        <w:rPr>
          <w:rFonts w:asciiTheme="minorHAnsi" w:hAnsiTheme="minorHAnsi"/>
        </w:rPr>
        <w:t>;</w:t>
      </w:r>
    </w:p>
    <w:p w:rsidR="00B34C9B" w:rsidRPr="00557EED" w:rsidRDefault="00B34C9B" w:rsidP="00B34C9B">
      <w:pPr>
        <w:pStyle w:val="Paragrafoelenco"/>
        <w:numPr>
          <w:ilvl w:val="0"/>
          <w:numId w:val="8"/>
        </w:numPr>
        <w:rPr>
          <w:rFonts w:asciiTheme="minorHAnsi" w:hAnsiTheme="minorHAnsi"/>
          <w:bCs/>
        </w:rPr>
      </w:pPr>
      <w:r w:rsidRPr="00557EED">
        <w:rPr>
          <w:rFonts w:asciiTheme="minorHAnsi" w:hAnsiTheme="minorHAnsi"/>
          <w:b/>
          <w:bCs/>
        </w:rPr>
        <w:t>tecnica di discesa</w:t>
      </w:r>
      <w:r w:rsidRPr="00557EED">
        <w:rPr>
          <w:rFonts w:asciiTheme="minorHAnsi" w:hAnsiTheme="minorHAnsi"/>
          <w:bCs/>
        </w:rPr>
        <w:t>: deve essere coerente con le disposizioni tecniche date sia come impostazione che come progressione</w:t>
      </w:r>
      <w:r w:rsidR="00E36376" w:rsidRPr="00557EED">
        <w:rPr>
          <w:rFonts w:asciiTheme="minorHAnsi" w:hAnsiTheme="minorHAnsi"/>
          <w:bCs/>
        </w:rPr>
        <w:t xml:space="preserve"> in discesa</w:t>
      </w:r>
      <w:r w:rsidRPr="00557EED">
        <w:rPr>
          <w:rFonts w:asciiTheme="minorHAnsi" w:hAnsiTheme="minorHAnsi"/>
          <w:bCs/>
        </w:rPr>
        <w:t>;</w:t>
      </w:r>
    </w:p>
    <w:p w:rsidR="00B34C9B" w:rsidRPr="00557EED" w:rsidRDefault="00B34C9B" w:rsidP="00B34C9B">
      <w:pPr>
        <w:pStyle w:val="Paragrafoelenco"/>
        <w:numPr>
          <w:ilvl w:val="0"/>
          <w:numId w:val="8"/>
        </w:numPr>
        <w:rPr>
          <w:rFonts w:ascii="Calibri" w:eastAsia="Calibri" w:hAnsi="Calibri" w:cs="Calibri"/>
        </w:rPr>
      </w:pPr>
      <w:r w:rsidRPr="00557EED">
        <w:rPr>
          <w:rFonts w:ascii="Calibri" w:eastAsia="Calibri" w:hAnsi="Calibri" w:cs="Calibri"/>
          <w:b/>
          <w:bCs/>
        </w:rPr>
        <w:t>didattica</w:t>
      </w:r>
      <w:r w:rsidRPr="00557EED">
        <w:rPr>
          <w:rFonts w:ascii="Calibri" w:eastAsia="Calibri" w:hAnsi="Calibri" w:cs="Calibri"/>
          <w:bCs/>
        </w:rPr>
        <w:t>: il candidato deve essere in grado di spiegare ogni parte della manovra e rispondere a domande specifiche.</w:t>
      </w:r>
    </w:p>
    <w:p w:rsidR="0028249B" w:rsidRDefault="0028249B" w:rsidP="0028249B">
      <w:pPr>
        <w:rPr>
          <w:rFonts w:asciiTheme="minorHAnsi" w:hAnsiTheme="minorHAnsi"/>
          <w:b/>
        </w:rPr>
      </w:pP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95"/>
        <w:gridCol w:w="3611"/>
        <w:gridCol w:w="780"/>
        <w:gridCol w:w="4179"/>
        <w:gridCol w:w="780"/>
        <w:gridCol w:w="4408"/>
      </w:tblGrid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eop"/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P</w:t>
            </w: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reparazione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eop"/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Tecnica di discesa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Didattica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Gravi incertezze che compromettono la sicurezza individuale.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esegue la prova o viene bloccato dai valutatori a causa di gravi e pericolosi errori. Oltrepassa il tempo assegnatogli. (1)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Non è in grado di fornire una spiegazione corretta.  Ha difficoltà nella comunicazione, confuso, inefficace, utilizza un lessico improprio. </w:t>
            </w:r>
          </w:p>
        </w:tc>
      </w:tr>
      <w:tr w:rsidR="00E71FD8" w:rsidRPr="00E71FD8" w:rsidTr="00E71FD8">
        <w:trPr>
          <w:trHeight w:val="994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Incerto. Ripete le fasi della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Non riesce a far funzionare quanto approntato.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 xml:space="preserve">Conosce l’argomento ma non sa illustrarlo, utilizza un lessico impreciso e generico. È impacciato nella comunicazione. 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procedura in maniera semplice e scolastica.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lentamente e senza naturalezza con qualche incertezza non grave.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6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Conosce l’argomento e lo illustra in modo corretto ma accademico e didascalico, non è coinvolgente. Comunicazione distaccata e non del tutto efficace.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Sicuro nella procedura.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Esegue la manovra con naturalezza e senza incertezze.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Spiega bene l’esercizio in modo chiaro e corretto. Comunica in maniera semplice.</w:t>
            </w:r>
          </w:p>
        </w:tc>
      </w:tr>
      <w:tr w:rsidR="00E71FD8" w:rsidRPr="00E71FD8" w:rsidTr="00E71FD8">
        <w:trPr>
          <w:trHeight w:val="300"/>
        </w:trPr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E71FD8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esperienza e sicurezza. Segue la procedura con naturalezza e in maniera precisa.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557EED">
            <w:pPr>
              <w:spacing w:afterAutospacing="1"/>
              <w:rPr>
                <w:rFonts w:asciiTheme="minorHAnsi" w:eastAsia="Calibri" w:hAnsiTheme="minorHAnsi" w:cstheme="minorHAnsi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Dimostra esperienz</w:t>
            </w:r>
            <w:r w:rsidR="00557EED">
              <w:rPr>
                <w:rStyle w:val="normaltextrun"/>
                <w:rFonts w:asciiTheme="minorHAnsi" w:eastAsia="Calibri" w:hAnsiTheme="minorHAnsi" w:cstheme="minorHAnsi"/>
                <w:sz w:val="22"/>
              </w:rPr>
              <w:t>a nell’esecuzione della manovra</w:t>
            </w:r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 xml:space="preserve">. </w:t>
            </w:r>
            <w:r w:rsidR="00557EED">
              <w:rPr>
                <w:rStyle w:val="normaltextrun"/>
                <w:rFonts w:asciiTheme="minorHAnsi" w:eastAsia="Calibri" w:hAnsiTheme="minorHAnsi" w:cstheme="minorHAnsi"/>
                <w:sz w:val="22"/>
              </w:rPr>
              <w:t xml:space="preserve">Dimostra di avere </w:t>
            </w:r>
            <w:bookmarkStart w:id="0" w:name="_GoBack"/>
            <w:bookmarkEnd w:id="0"/>
            <w:r w:rsidRPr="00E71FD8">
              <w:rPr>
                <w:rStyle w:val="normaltextrun"/>
                <w:rFonts w:asciiTheme="minorHAnsi" w:eastAsia="Calibri" w:hAnsiTheme="minorHAnsi" w:cstheme="minorHAnsi"/>
                <w:sz w:val="22"/>
              </w:rPr>
              <w:t>la situazione sotto controllo.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spacing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10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D8" w:rsidRPr="00E71FD8" w:rsidRDefault="00E71FD8" w:rsidP="002D4FD8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</w:rPr>
            </w:pPr>
            <w:r w:rsidRPr="00E71FD8">
              <w:rPr>
                <w:rStyle w:val="normaltextrun"/>
                <w:rFonts w:asciiTheme="minorHAnsi" w:eastAsia="Calibri" w:hAnsiTheme="minorHAnsi" w:cstheme="minorHAnsi"/>
                <w:color w:val="000000" w:themeColor="text1"/>
                <w:sz w:val="22"/>
              </w:rPr>
              <w:t>Dimostra piena padronanza dell’argomento, lo illustra in modo chiaro e interessante; trova spunti di approfondimento. Ha elevate capacità di comunicazione.</w:t>
            </w:r>
          </w:p>
        </w:tc>
      </w:tr>
    </w:tbl>
    <w:p w:rsidR="0028249B" w:rsidRDefault="0028249B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1202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</w:t>
      </w:r>
      <w:r>
        <w:rPr>
          <w:rFonts w:ascii="Calibri" w:eastAsia="Calibri" w:hAnsi="Calibri" w:cs="Calibri"/>
          <w:color w:val="000000" w:themeColor="text1"/>
        </w:rPr>
        <w:t xml:space="preserve"> della prova 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1FD8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11" w:rsidRDefault="00831011" w:rsidP="002940D1">
      <w:r>
        <w:separator/>
      </w:r>
    </w:p>
  </w:endnote>
  <w:endnote w:type="continuationSeparator" w:id="0">
    <w:p w:rsidR="00831011" w:rsidRDefault="00831011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11" w:rsidRDefault="00831011" w:rsidP="002940D1">
      <w:r>
        <w:separator/>
      </w:r>
    </w:p>
  </w:footnote>
  <w:footnote w:type="continuationSeparator" w:id="0">
    <w:p w:rsidR="00831011" w:rsidRDefault="00831011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28249B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AEA6494" wp14:editId="3D21801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93BFC26" wp14:editId="1D451912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6A20"/>
    <w:multiLevelType w:val="hybridMultilevel"/>
    <w:tmpl w:val="44D4D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F0A05"/>
    <w:multiLevelType w:val="hybridMultilevel"/>
    <w:tmpl w:val="180E3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70BD7"/>
    <w:multiLevelType w:val="hybridMultilevel"/>
    <w:tmpl w:val="BA34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04F6B"/>
    <w:rsid w:val="00076B3E"/>
    <w:rsid w:val="000841F0"/>
    <w:rsid w:val="000B4CAE"/>
    <w:rsid w:val="00120288"/>
    <w:rsid w:val="00210EA6"/>
    <w:rsid w:val="0021292C"/>
    <w:rsid w:val="00231AF5"/>
    <w:rsid w:val="0028249B"/>
    <w:rsid w:val="002940D1"/>
    <w:rsid w:val="002D22D5"/>
    <w:rsid w:val="002E1011"/>
    <w:rsid w:val="002F7DC2"/>
    <w:rsid w:val="00364DAF"/>
    <w:rsid w:val="003852C7"/>
    <w:rsid w:val="00495405"/>
    <w:rsid w:val="00500F7F"/>
    <w:rsid w:val="005556BB"/>
    <w:rsid w:val="00557EED"/>
    <w:rsid w:val="006C6E63"/>
    <w:rsid w:val="00761FDF"/>
    <w:rsid w:val="00784F69"/>
    <w:rsid w:val="007B7E22"/>
    <w:rsid w:val="007D7FD3"/>
    <w:rsid w:val="007E5249"/>
    <w:rsid w:val="00831011"/>
    <w:rsid w:val="00851E13"/>
    <w:rsid w:val="008F1C6E"/>
    <w:rsid w:val="009805F0"/>
    <w:rsid w:val="009C35A0"/>
    <w:rsid w:val="009D7287"/>
    <w:rsid w:val="009E3F10"/>
    <w:rsid w:val="009E6CD7"/>
    <w:rsid w:val="00AF09D7"/>
    <w:rsid w:val="00B34C9B"/>
    <w:rsid w:val="00B37700"/>
    <w:rsid w:val="00BF7921"/>
    <w:rsid w:val="00C73104"/>
    <w:rsid w:val="00C74C70"/>
    <w:rsid w:val="00C8380C"/>
    <w:rsid w:val="00C83CD8"/>
    <w:rsid w:val="00CB6934"/>
    <w:rsid w:val="00E164BA"/>
    <w:rsid w:val="00E36376"/>
    <w:rsid w:val="00E679D4"/>
    <w:rsid w:val="00E70261"/>
    <w:rsid w:val="00E71FD8"/>
    <w:rsid w:val="00EA1892"/>
    <w:rsid w:val="00EB6A2C"/>
    <w:rsid w:val="00F23648"/>
    <w:rsid w:val="00F266E3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6BA9-53EC-4D4F-B6EB-8926641C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2025-11-18T11:30:00Z</cp:lastPrinted>
  <dcterms:created xsi:type="dcterms:W3CDTF">2025-11-06T16:16:00Z</dcterms:created>
  <dcterms:modified xsi:type="dcterms:W3CDTF">2025-11-18T11:30:00Z</dcterms:modified>
</cp:coreProperties>
</file>