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411B" w14:textId="77777777" w:rsidR="005E316D" w:rsidRDefault="005E316D" w:rsidP="00B36550">
      <w:pPr>
        <w:spacing w:line="276" w:lineRule="auto"/>
        <w:jc w:val="both"/>
        <w:rPr>
          <w:color w:val="333333"/>
          <w:sz w:val="22"/>
          <w:szCs w:val="22"/>
        </w:rPr>
      </w:pPr>
    </w:p>
    <w:p w14:paraId="0FAEA358" w14:textId="0D77169E" w:rsidR="005C09D7" w:rsidRDefault="00224FF7" w:rsidP="00B36550">
      <w:pPr>
        <w:spacing w:line="276" w:lineRule="auto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17</w:t>
      </w:r>
      <w:r w:rsidR="00366CF1" w:rsidRPr="0056070A">
        <w:rPr>
          <w:color w:val="333333"/>
          <w:sz w:val="22"/>
          <w:szCs w:val="22"/>
        </w:rPr>
        <w:t>/0</w:t>
      </w:r>
      <w:r>
        <w:rPr>
          <w:color w:val="333333"/>
          <w:sz w:val="22"/>
          <w:szCs w:val="22"/>
        </w:rPr>
        <w:t>5</w:t>
      </w:r>
      <w:r w:rsidR="00366CF1" w:rsidRPr="0056070A">
        <w:rPr>
          <w:color w:val="333333"/>
          <w:sz w:val="22"/>
          <w:szCs w:val="22"/>
        </w:rPr>
        <w:t>/20</w:t>
      </w:r>
      <w:r w:rsidR="00366CF1">
        <w:rPr>
          <w:color w:val="333333"/>
          <w:sz w:val="22"/>
          <w:szCs w:val="22"/>
        </w:rPr>
        <w:t>2</w:t>
      </w:r>
      <w:r w:rsidR="00447973">
        <w:rPr>
          <w:color w:val="333333"/>
          <w:sz w:val="22"/>
          <w:szCs w:val="22"/>
        </w:rPr>
        <w:t>6</w:t>
      </w:r>
      <w:r w:rsidR="00366CF1">
        <w:rPr>
          <w:color w:val="333333"/>
          <w:sz w:val="22"/>
          <w:szCs w:val="22"/>
        </w:rPr>
        <w:t xml:space="preserve"> -</w:t>
      </w:r>
      <w:r w:rsidR="00366CF1" w:rsidRPr="0056070A">
        <w:rPr>
          <w:color w:val="333333"/>
          <w:sz w:val="22"/>
          <w:szCs w:val="22"/>
        </w:rPr>
        <w:t xml:space="preserve"> </w:t>
      </w:r>
      <w:r w:rsidR="0056070A" w:rsidRPr="0056070A">
        <w:rPr>
          <w:color w:val="333333"/>
          <w:sz w:val="22"/>
          <w:szCs w:val="22"/>
        </w:rPr>
        <w:t>ESC</w:t>
      </w:r>
      <w:r w:rsidR="0056070A">
        <w:rPr>
          <w:color w:val="333333"/>
          <w:sz w:val="22"/>
          <w:szCs w:val="22"/>
        </w:rPr>
        <w:t>URSIONE</w:t>
      </w:r>
      <w:r w:rsidR="00366CF1">
        <w:rPr>
          <w:color w:val="333333"/>
          <w:sz w:val="22"/>
          <w:szCs w:val="22"/>
        </w:rPr>
        <w:t xml:space="preserve"> n° </w:t>
      </w:r>
      <w:r>
        <w:rPr>
          <w:color w:val="333333"/>
          <w:sz w:val="22"/>
          <w:szCs w:val="22"/>
        </w:rPr>
        <w:t>11</w:t>
      </w:r>
    </w:p>
    <w:p w14:paraId="39BD144D" w14:textId="70F25578" w:rsidR="0009729E" w:rsidRDefault="0085012B" w:rsidP="0009729E">
      <w:pPr>
        <w:spacing w:line="276" w:lineRule="auto"/>
        <w:jc w:val="both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Urzulei-Dorgali-Baunei: </w:t>
      </w:r>
      <w:r w:rsidR="00616B60">
        <w:rPr>
          <w:b/>
          <w:bCs/>
          <w:color w:val="333333"/>
          <w:sz w:val="22"/>
          <w:szCs w:val="22"/>
        </w:rPr>
        <w:t xml:space="preserve">“Verso la </w:t>
      </w:r>
      <w:proofErr w:type="spellStart"/>
      <w:r w:rsidR="00616B60">
        <w:rPr>
          <w:b/>
          <w:bCs/>
          <w:color w:val="333333"/>
          <w:sz w:val="22"/>
          <w:szCs w:val="22"/>
        </w:rPr>
        <w:t>Codula</w:t>
      </w:r>
      <w:proofErr w:type="spellEnd"/>
      <w:r w:rsidR="00616B60">
        <w:rPr>
          <w:b/>
          <w:bCs/>
          <w:color w:val="333333"/>
          <w:sz w:val="22"/>
          <w:szCs w:val="22"/>
        </w:rPr>
        <w:t xml:space="preserve"> di Luna: dalla Cascata di Su </w:t>
      </w:r>
      <w:proofErr w:type="spellStart"/>
      <w:r w:rsidR="00616B60">
        <w:rPr>
          <w:b/>
          <w:bCs/>
          <w:color w:val="333333"/>
          <w:sz w:val="22"/>
          <w:szCs w:val="22"/>
        </w:rPr>
        <w:t>Turru</w:t>
      </w:r>
      <w:proofErr w:type="spellEnd"/>
      <w:r w:rsidR="00616B60">
        <w:rPr>
          <w:b/>
          <w:bCs/>
          <w:color w:val="333333"/>
          <w:sz w:val="22"/>
          <w:szCs w:val="22"/>
        </w:rPr>
        <w:t xml:space="preserve"> Biancu a </w:t>
      </w:r>
      <w:proofErr w:type="spellStart"/>
      <w:r>
        <w:rPr>
          <w:b/>
          <w:bCs/>
          <w:color w:val="333333"/>
          <w:sz w:val="22"/>
          <w:szCs w:val="22"/>
        </w:rPr>
        <w:t>Teletottes</w:t>
      </w:r>
      <w:proofErr w:type="spellEnd"/>
      <w:r w:rsidR="00616B60">
        <w:rPr>
          <w:b/>
          <w:bCs/>
          <w:color w:val="333333"/>
          <w:sz w:val="22"/>
          <w:szCs w:val="22"/>
        </w:rPr>
        <w:t xml:space="preserve"> e Bac</w:t>
      </w:r>
      <w:r w:rsidR="00601951">
        <w:rPr>
          <w:b/>
          <w:bCs/>
          <w:color w:val="333333"/>
          <w:sz w:val="22"/>
          <w:szCs w:val="22"/>
        </w:rPr>
        <w:t>h</w:t>
      </w:r>
      <w:r w:rsidR="00616B60">
        <w:rPr>
          <w:b/>
          <w:bCs/>
          <w:color w:val="333333"/>
          <w:sz w:val="22"/>
          <w:szCs w:val="22"/>
        </w:rPr>
        <w:t xml:space="preserve">u Sarachinu” </w:t>
      </w:r>
    </w:p>
    <w:p w14:paraId="25C0A3B1" w14:textId="0DB10F33" w:rsidR="00C115AE" w:rsidRDefault="0039453A" w:rsidP="00DB5444">
      <w:pPr>
        <w:spacing w:line="276" w:lineRule="auto"/>
        <w:jc w:val="both"/>
      </w:pPr>
      <w:r w:rsidRPr="00551433">
        <w:rPr>
          <w:b/>
          <w:bCs/>
        </w:rPr>
        <w:t>Durata:</w:t>
      </w:r>
      <w:r w:rsidRPr="004310A4">
        <w:t xml:space="preserve"> circa ore </w:t>
      </w:r>
      <w:r w:rsidR="00FB1173">
        <w:t>7</w:t>
      </w:r>
      <w:r w:rsidRPr="004310A4">
        <w:t>.</w:t>
      </w:r>
      <w:r w:rsidR="00697BD4">
        <w:t>0</w:t>
      </w:r>
      <w:r w:rsidRPr="004310A4">
        <w:t xml:space="preserve">0 </w:t>
      </w:r>
      <w:r w:rsidR="00FB1173">
        <w:t>– escluse le soste</w:t>
      </w:r>
    </w:p>
    <w:p w14:paraId="6A548F58" w14:textId="3FC1B4D2" w:rsidR="0039453A" w:rsidRDefault="0039453A" w:rsidP="00DB5444">
      <w:pPr>
        <w:spacing w:line="276" w:lineRule="auto"/>
        <w:jc w:val="both"/>
      </w:pPr>
      <w:r w:rsidRPr="00551433">
        <w:rPr>
          <w:b/>
          <w:bCs/>
        </w:rPr>
        <w:t>Difficoltà</w:t>
      </w:r>
      <w:r w:rsidRPr="004310A4">
        <w:t>: E</w:t>
      </w:r>
      <w:r w:rsidR="0085012B">
        <w:t xml:space="preserve"> (lunga e faticosa)</w:t>
      </w:r>
      <w:r w:rsidR="00C115AE">
        <w:t>.</w:t>
      </w:r>
    </w:p>
    <w:p w14:paraId="490C1F33" w14:textId="778BA7EB" w:rsidR="00DB5444" w:rsidRPr="004310A4" w:rsidRDefault="00DB5444" w:rsidP="00DB5444">
      <w:pPr>
        <w:spacing w:line="276" w:lineRule="auto"/>
        <w:jc w:val="both"/>
      </w:pPr>
      <w:r w:rsidRPr="00551433">
        <w:rPr>
          <w:b/>
          <w:bCs/>
          <w:color w:val="333333"/>
          <w:sz w:val="22"/>
          <w:szCs w:val="22"/>
        </w:rPr>
        <w:t>Sviluppo:</w:t>
      </w:r>
      <w:r w:rsidRPr="0056070A">
        <w:rPr>
          <w:color w:val="333333"/>
          <w:sz w:val="22"/>
          <w:szCs w:val="22"/>
        </w:rPr>
        <w:t xml:space="preserve"> </w:t>
      </w:r>
      <w:r w:rsidR="00327D62">
        <w:rPr>
          <w:color w:val="333333"/>
          <w:sz w:val="22"/>
          <w:szCs w:val="22"/>
        </w:rPr>
        <w:t>1</w:t>
      </w:r>
      <w:r w:rsidR="00FB1173">
        <w:rPr>
          <w:color w:val="333333"/>
          <w:sz w:val="22"/>
          <w:szCs w:val="22"/>
        </w:rPr>
        <w:t>2</w:t>
      </w:r>
      <w:r w:rsidR="00447973">
        <w:rPr>
          <w:color w:val="333333"/>
          <w:sz w:val="22"/>
          <w:szCs w:val="22"/>
        </w:rPr>
        <w:t xml:space="preserve"> </w:t>
      </w:r>
      <w:r w:rsidRPr="0056070A">
        <w:rPr>
          <w:color w:val="333333"/>
          <w:sz w:val="22"/>
          <w:szCs w:val="22"/>
        </w:rPr>
        <w:t>km circa</w:t>
      </w:r>
      <w:r w:rsidR="00E81F8B">
        <w:rPr>
          <w:color w:val="333333"/>
          <w:sz w:val="22"/>
          <w:szCs w:val="22"/>
        </w:rPr>
        <w:t>. Escursione a</w:t>
      </w:r>
      <w:r w:rsidR="00333CC0">
        <w:rPr>
          <w:color w:val="333333"/>
          <w:sz w:val="22"/>
          <w:szCs w:val="22"/>
        </w:rPr>
        <w:t xml:space="preserve"> bastone</w:t>
      </w:r>
      <w:r w:rsidR="00E81F8B">
        <w:rPr>
          <w:color w:val="333333"/>
          <w:sz w:val="22"/>
          <w:szCs w:val="22"/>
        </w:rPr>
        <w:t>.</w:t>
      </w:r>
    </w:p>
    <w:p w14:paraId="3C3DF680" w14:textId="243453E7" w:rsidR="002931DF" w:rsidRDefault="005E4661" w:rsidP="0039453A">
      <w:pPr>
        <w:spacing w:line="276" w:lineRule="auto"/>
        <w:jc w:val="both"/>
        <w:rPr>
          <w:color w:val="333333"/>
          <w:sz w:val="22"/>
          <w:szCs w:val="22"/>
        </w:rPr>
      </w:pPr>
      <w:r w:rsidRPr="00551433">
        <w:rPr>
          <w:b/>
          <w:bCs/>
          <w:color w:val="333333"/>
          <w:sz w:val="22"/>
          <w:szCs w:val="22"/>
        </w:rPr>
        <w:t>Tipo di terreno</w:t>
      </w:r>
      <w:r w:rsidRPr="0056070A">
        <w:rPr>
          <w:color w:val="333333"/>
          <w:sz w:val="22"/>
          <w:szCs w:val="22"/>
        </w:rPr>
        <w:t xml:space="preserve">: </w:t>
      </w:r>
      <w:r w:rsidR="002D2D98">
        <w:rPr>
          <w:color w:val="333333"/>
          <w:sz w:val="22"/>
          <w:szCs w:val="22"/>
        </w:rPr>
        <w:t xml:space="preserve">fondo irregolare e pietroso con ghiaioni e massi levigati.  </w:t>
      </w:r>
    </w:p>
    <w:p w14:paraId="6B93BA37" w14:textId="0F4BF320" w:rsidR="00001F49" w:rsidRDefault="00551433" w:rsidP="0039453A">
      <w:pPr>
        <w:spacing w:line="276" w:lineRule="auto"/>
        <w:jc w:val="both"/>
        <w:rPr>
          <w:color w:val="333333"/>
          <w:sz w:val="22"/>
          <w:szCs w:val="22"/>
        </w:rPr>
      </w:pPr>
      <w:r w:rsidRPr="00551433">
        <w:rPr>
          <w:b/>
          <w:bCs/>
          <w:color w:val="333333"/>
          <w:sz w:val="22"/>
          <w:szCs w:val="22"/>
        </w:rPr>
        <w:t>Segnaletica</w:t>
      </w:r>
      <w:r>
        <w:rPr>
          <w:color w:val="333333"/>
          <w:sz w:val="22"/>
          <w:szCs w:val="22"/>
        </w:rPr>
        <w:t xml:space="preserve">: </w:t>
      </w:r>
      <w:r w:rsidR="00001F49">
        <w:rPr>
          <w:color w:val="333333"/>
          <w:sz w:val="22"/>
          <w:szCs w:val="22"/>
        </w:rPr>
        <w:t>presente la segnaletica CAI, sia orizzontale che</w:t>
      </w:r>
      <w:r w:rsidR="002931DF">
        <w:rPr>
          <w:color w:val="333333"/>
          <w:sz w:val="22"/>
          <w:szCs w:val="22"/>
        </w:rPr>
        <w:t xml:space="preserve"> </w:t>
      </w:r>
      <w:r w:rsidR="00001F49">
        <w:rPr>
          <w:color w:val="333333"/>
          <w:sz w:val="22"/>
          <w:szCs w:val="22"/>
        </w:rPr>
        <w:t>vertical</w:t>
      </w:r>
      <w:r w:rsidR="002D2D98">
        <w:rPr>
          <w:color w:val="333333"/>
          <w:sz w:val="22"/>
          <w:szCs w:val="22"/>
        </w:rPr>
        <w:t>e</w:t>
      </w:r>
      <w:r w:rsidR="00001F49">
        <w:rPr>
          <w:color w:val="333333"/>
          <w:sz w:val="22"/>
          <w:szCs w:val="22"/>
        </w:rPr>
        <w:t>.</w:t>
      </w:r>
      <w:r w:rsidR="00327D62">
        <w:rPr>
          <w:color w:val="333333"/>
          <w:sz w:val="22"/>
          <w:szCs w:val="22"/>
        </w:rPr>
        <w:t xml:space="preserve"> </w:t>
      </w:r>
    </w:p>
    <w:p w14:paraId="73CBBECF" w14:textId="77777777" w:rsidR="00C05210" w:rsidRDefault="00C05210" w:rsidP="00C05210">
      <w:pPr>
        <w:spacing w:line="276" w:lineRule="auto"/>
        <w:jc w:val="both"/>
        <w:rPr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Abbigliamento</w:t>
      </w:r>
      <w:r w:rsidRPr="00C05210">
        <w:rPr>
          <w:color w:val="333333"/>
          <w:sz w:val="22"/>
          <w:szCs w:val="22"/>
        </w:rPr>
        <w:t xml:space="preserve"> consigliato</w:t>
      </w:r>
      <w:r>
        <w:rPr>
          <w:color w:val="333333"/>
          <w:sz w:val="22"/>
          <w:szCs w:val="22"/>
        </w:rPr>
        <w:t xml:space="preserve"> a cipolla, secondo il meteo previsto.</w:t>
      </w:r>
    </w:p>
    <w:p w14:paraId="71339C72" w14:textId="29A8E266" w:rsidR="00A71F9C" w:rsidRPr="0007176F" w:rsidRDefault="00A71F9C" w:rsidP="00A71F9C">
      <w:pPr>
        <w:spacing w:line="276" w:lineRule="auto"/>
        <w:jc w:val="both"/>
      </w:pPr>
      <w:r>
        <w:rPr>
          <w:b/>
          <w:bCs/>
          <w:color w:val="333333"/>
          <w:sz w:val="22"/>
          <w:szCs w:val="22"/>
        </w:rPr>
        <w:t>Interesse</w:t>
      </w:r>
      <w:r w:rsidR="0007176F">
        <w:rPr>
          <w:b/>
          <w:bCs/>
          <w:color w:val="333333"/>
          <w:sz w:val="22"/>
          <w:szCs w:val="22"/>
        </w:rPr>
        <w:t xml:space="preserve">: </w:t>
      </w:r>
      <w:r w:rsidR="0007176F" w:rsidRPr="0007176F">
        <w:rPr>
          <w:color w:val="333333"/>
          <w:sz w:val="22"/>
          <w:szCs w:val="22"/>
        </w:rPr>
        <w:t>ambientale</w:t>
      </w:r>
      <w:r w:rsidR="0007176F">
        <w:rPr>
          <w:color w:val="333333"/>
          <w:sz w:val="22"/>
          <w:szCs w:val="22"/>
        </w:rPr>
        <w:t xml:space="preserve">, naturalistico, </w:t>
      </w:r>
      <w:r w:rsidR="00057A7F">
        <w:rPr>
          <w:color w:val="333333"/>
          <w:sz w:val="22"/>
          <w:szCs w:val="22"/>
        </w:rPr>
        <w:t xml:space="preserve">geologico, </w:t>
      </w:r>
      <w:r w:rsidR="0007176F" w:rsidRPr="0007176F">
        <w:rPr>
          <w:color w:val="333333"/>
          <w:sz w:val="22"/>
          <w:szCs w:val="22"/>
        </w:rPr>
        <w:t>escursionistico</w:t>
      </w:r>
      <w:r w:rsidR="0007176F">
        <w:rPr>
          <w:color w:val="333333"/>
          <w:sz w:val="22"/>
          <w:szCs w:val="22"/>
        </w:rPr>
        <w:t xml:space="preserve"> e speleologico </w:t>
      </w:r>
      <w:r w:rsidR="00312609">
        <w:rPr>
          <w:color w:val="333333"/>
          <w:sz w:val="22"/>
          <w:szCs w:val="22"/>
        </w:rPr>
        <w:t>e storico</w:t>
      </w:r>
    </w:p>
    <w:p w14:paraId="1AF3EF71" w14:textId="35089516" w:rsidR="004E59D0" w:rsidRPr="00FA60BB" w:rsidRDefault="0043230E" w:rsidP="0039453A">
      <w:pPr>
        <w:spacing w:line="276" w:lineRule="auto"/>
        <w:jc w:val="both"/>
        <w:rPr>
          <w:color w:val="333333"/>
          <w:sz w:val="22"/>
          <w:szCs w:val="22"/>
        </w:rPr>
      </w:pPr>
      <w:r w:rsidRPr="00FA60BB">
        <w:rPr>
          <w:color w:val="333333"/>
          <w:sz w:val="22"/>
          <w:szCs w:val="22"/>
        </w:rPr>
        <w:t>L’escursione</w:t>
      </w:r>
      <w:r w:rsidR="002D2D98" w:rsidRPr="00FA60BB">
        <w:rPr>
          <w:color w:val="333333"/>
          <w:sz w:val="22"/>
          <w:szCs w:val="22"/>
        </w:rPr>
        <w:t xml:space="preserve"> </w:t>
      </w:r>
      <w:r w:rsidR="00BA7250" w:rsidRPr="00FA60BB">
        <w:rPr>
          <w:color w:val="333333"/>
          <w:sz w:val="22"/>
          <w:szCs w:val="22"/>
        </w:rPr>
        <w:t xml:space="preserve">si svolge in uno dei canyon più spettacolari e suggestivi del Golfo di Orosei. Rappresenta un’imponente gola calcarea che trae origine dall’azione erosiva di un antico torrente (Rio </w:t>
      </w:r>
      <w:proofErr w:type="spellStart"/>
      <w:r w:rsidR="00BA7250" w:rsidRPr="00FA60BB">
        <w:rPr>
          <w:color w:val="333333"/>
          <w:sz w:val="22"/>
          <w:szCs w:val="22"/>
        </w:rPr>
        <w:t>Ilune</w:t>
      </w:r>
      <w:proofErr w:type="spellEnd"/>
      <w:r w:rsidR="00BA7250" w:rsidRPr="00FA60BB">
        <w:rPr>
          <w:color w:val="333333"/>
          <w:sz w:val="22"/>
          <w:szCs w:val="22"/>
        </w:rPr>
        <w:t>) nel corso di migliaia di anni</w:t>
      </w:r>
      <w:r w:rsidR="00A71F9C" w:rsidRPr="00FA60BB">
        <w:rPr>
          <w:color w:val="333333"/>
          <w:sz w:val="22"/>
          <w:szCs w:val="22"/>
        </w:rPr>
        <w:t>.</w:t>
      </w:r>
      <w:r w:rsidR="00BA7250" w:rsidRPr="00FA60BB">
        <w:rPr>
          <w:color w:val="333333"/>
          <w:sz w:val="22"/>
          <w:szCs w:val="22"/>
        </w:rPr>
        <w:t xml:space="preserve"> </w:t>
      </w:r>
      <w:r w:rsidR="00F9436B" w:rsidRPr="00FA60BB">
        <w:rPr>
          <w:color w:val="333333"/>
          <w:sz w:val="22"/>
          <w:szCs w:val="22"/>
        </w:rPr>
        <w:t>Il letto del torrente, spesso secco a causa dei fenomeni carsici, è incastonato tra ripide e maestose pareti calcaree caratterizzate da pinnacoli</w:t>
      </w:r>
      <w:r w:rsidR="003C541F" w:rsidRPr="00FA60BB">
        <w:rPr>
          <w:color w:val="333333"/>
          <w:sz w:val="22"/>
          <w:szCs w:val="22"/>
        </w:rPr>
        <w:t>,</w:t>
      </w:r>
      <w:r w:rsidR="00F9436B" w:rsidRPr="00FA60BB">
        <w:rPr>
          <w:color w:val="333333"/>
          <w:sz w:val="22"/>
          <w:szCs w:val="22"/>
        </w:rPr>
        <w:t xml:space="preserve"> guglie e grotte</w:t>
      </w:r>
      <w:r w:rsidR="003C541F" w:rsidRPr="00FA60BB">
        <w:rPr>
          <w:color w:val="333333"/>
          <w:sz w:val="22"/>
          <w:szCs w:val="22"/>
        </w:rPr>
        <w:t xml:space="preserve"> fra ginepri e lecci secolari.</w:t>
      </w:r>
      <w:r w:rsidR="00F9436B" w:rsidRPr="00FA60BB">
        <w:rPr>
          <w:color w:val="333333"/>
          <w:sz w:val="22"/>
          <w:szCs w:val="22"/>
        </w:rPr>
        <w:t xml:space="preserve"> </w:t>
      </w:r>
    </w:p>
    <w:p w14:paraId="7AE6B371" w14:textId="42270413" w:rsidR="005A473D" w:rsidRPr="00A71F9C" w:rsidRDefault="00A71F9C" w:rsidP="0039453A">
      <w:pPr>
        <w:spacing w:line="276" w:lineRule="auto"/>
        <w:jc w:val="both"/>
        <w:rPr>
          <w:color w:val="333333"/>
          <w:sz w:val="22"/>
          <w:szCs w:val="22"/>
        </w:rPr>
      </w:pPr>
      <w:r w:rsidRPr="00A71F9C">
        <w:rPr>
          <w:b/>
          <w:bCs/>
          <w:color w:val="333333"/>
          <w:sz w:val="22"/>
          <w:szCs w:val="22"/>
        </w:rPr>
        <w:t>L’escursione non è difficile ma richiede una buona preparazione fisica e passo sicuro</w:t>
      </w:r>
      <w:r w:rsidR="00427EB2">
        <w:rPr>
          <w:b/>
          <w:bCs/>
          <w:color w:val="333333"/>
          <w:sz w:val="22"/>
          <w:szCs w:val="22"/>
        </w:rPr>
        <w:t>,</w:t>
      </w:r>
      <w:r>
        <w:rPr>
          <w:color w:val="333333"/>
          <w:sz w:val="22"/>
          <w:szCs w:val="22"/>
        </w:rPr>
        <w:t xml:space="preserve"> </w:t>
      </w:r>
      <w:r w:rsidR="005966A2">
        <w:rPr>
          <w:b/>
          <w:bCs/>
          <w:color w:val="333333"/>
          <w:sz w:val="22"/>
          <w:szCs w:val="22"/>
        </w:rPr>
        <w:t>soprattutto ne</w:t>
      </w:r>
      <w:r w:rsidR="00333CC0">
        <w:rPr>
          <w:b/>
          <w:bCs/>
          <w:color w:val="333333"/>
          <w:sz w:val="22"/>
          <w:szCs w:val="22"/>
        </w:rPr>
        <w:t>i</w:t>
      </w:r>
      <w:r w:rsidR="0043230E" w:rsidRPr="0043230E">
        <w:rPr>
          <w:b/>
          <w:bCs/>
          <w:color w:val="333333"/>
          <w:sz w:val="22"/>
          <w:szCs w:val="22"/>
        </w:rPr>
        <w:t xml:space="preserve"> </w:t>
      </w:r>
      <w:r w:rsidR="00333CC0">
        <w:rPr>
          <w:b/>
          <w:bCs/>
          <w:color w:val="333333"/>
          <w:sz w:val="22"/>
          <w:szCs w:val="22"/>
        </w:rPr>
        <w:t xml:space="preserve">tratti in cui il </w:t>
      </w:r>
      <w:r w:rsidR="0043230E" w:rsidRPr="0043230E">
        <w:rPr>
          <w:b/>
          <w:bCs/>
          <w:color w:val="333333"/>
          <w:sz w:val="22"/>
          <w:szCs w:val="22"/>
        </w:rPr>
        <w:t xml:space="preserve">sentiero </w:t>
      </w:r>
      <w:r w:rsidR="00333CC0">
        <w:rPr>
          <w:b/>
          <w:bCs/>
          <w:color w:val="333333"/>
          <w:sz w:val="22"/>
          <w:szCs w:val="22"/>
        </w:rPr>
        <w:t xml:space="preserve">percorre il letto della </w:t>
      </w:r>
      <w:proofErr w:type="spellStart"/>
      <w:r w:rsidR="00333CC0">
        <w:rPr>
          <w:b/>
          <w:bCs/>
          <w:color w:val="333333"/>
          <w:sz w:val="22"/>
          <w:szCs w:val="22"/>
        </w:rPr>
        <w:t>Codula</w:t>
      </w:r>
      <w:proofErr w:type="spellEnd"/>
      <w:r w:rsidR="0043230E">
        <w:rPr>
          <w:b/>
          <w:bCs/>
          <w:color w:val="333333"/>
          <w:sz w:val="22"/>
          <w:szCs w:val="22"/>
        </w:rPr>
        <w:t>.</w:t>
      </w:r>
      <w:r w:rsidR="00981070">
        <w:rPr>
          <w:b/>
          <w:bCs/>
          <w:color w:val="333333"/>
          <w:sz w:val="22"/>
          <w:szCs w:val="22"/>
        </w:rPr>
        <w:t xml:space="preserve"> Consigliati bastoncini</w:t>
      </w:r>
      <w:r w:rsidR="00FB1173">
        <w:rPr>
          <w:b/>
          <w:bCs/>
          <w:color w:val="333333"/>
          <w:sz w:val="22"/>
          <w:szCs w:val="22"/>
        </w:rPr>
        <w:t>,</w:t>
      </w:r>
      <w:r w:rsidR="002D2D98">
        <w:rPr>
          <w:b/>
          <w:bCs/>
          <w:color w:val="333333"/>
          <w:sz w:val="22"/>
          <w:szCs w:val="22"/>
        </w:rPr>
        <w:t xml:space="preserve"> </w:t>
      </w:r>
      <w:r w:rsidR="00447973">
        <w:rPr>
          <w:b/>
          <w:bCs/>
          <w:color w:val="333333"/>
          <w:sz w:val="22"/>
          <w:szCs w:val="22"/>
        </w:rPr>
        <w:t>scarpe da trekk</w:t>
      </w:r>
      <w:r w:rsidR="00333CC0">
        <w:rPr>
          <w:b/>
          <w:bCs/>
          <w:color w:val="333333"/>
          <w:sz w:val="22"/>
          <w:szCs w:val="22"/>
        </w:rPr>
        <w:t>i</w:t>
      </w:r>
      <w:r w:rsidR="00447973">
        <w:rPr>
          <w:b/>
          <w:bCs/>
          <w:color w:val="333333"/>
          <w:sz w:val="22"/>
          <w:szCs w:val="22"/>
        </w:rPr>
        <w:t>ng</w:t>
      </w:r>
      <w:r w:rsidR="00FB1173">
        <w:rPr>
          <w:b/>
          <w:bCs/>
          <w:color w:val="333333"/>
          <w:sz w:val="22"/>
          <w:szCs w:val="22"/>
        </w:rPr>
        <w:t xml:space="preserve"> ed adeguata scorta di acqua</w:t>
      </w:r>
      <w:r w:rsidR="00333CC0">
        <w:rPr>
          <w:b/>
          <w:bCs/>
          <w:color w:val="333333"/>
          <w:sz w:val="22"/>
          <w:szCs w:val="22"/>
        </w:rPr>
        <w:t>.</w:t>
      </w:r>
    </w:p>
    <w:p w14:paraId="16474217" w14:textId="77777777" w:rsidR="00834E89" w:rsidRDefault="00834E89" w:rsidP="0039453A">
      <w:pPr>
        <w:spacing w:line="276" w:lineRule="auto"/>
        <w:jc w:val="both"/>
        <w:rPr>
          <w:b/>
          <w:bCs/>
          <w:color w:val="333333"/>
          <w:sz w:val="22"/>
          <w:szCs w:val="22"/>
        </w:rPr>
      </w:pPr>
    </w:p>
    <w:p w14:paraId="04BAF3E4" w14:textId="4CCF0068" w:rsidR="009149CD" w:rsidRPr="00142DA8" w:rsidRDefault="0039453A" w:rsidP="00834E89">
      <w:pPr>
        <w:spacing w:line="276" w:lineRule="auto"/>
        <w:jc w:val="both"/>
        <w:rPr>
          <w:b/>
          <w:bCs/>
        </w:rPr>
      </w:pPr>
      <w:r w:rsidRPr="00333CC0">
        <w:rPr>
          <w:b/>
          <w:bCs/>
        </w:rPr>
        <w:t>Ritrovo dei Soci</w:t>
      </w:r>
      <w:r w:rsidRPr="004310A4">
        <w:t>: alle ore 7,</w:t>
      </w:r>
      <w:r w:rsidR="00427EB2">
        <w:t>0</w:t>
      </w:r>
      <w:r w:rsidRPr="004310A4">
        <w:t xml:space="preserve">0 presso </w:t>
      </w:r>
      <w:r w:rsidR="006838C7">
        <w:t xml:space="preserve">Piazza Veneto </w:t>
      </w:r>
      <w:r w:rsidRPr="004310A4">
        <w:t>a Nuoro</w:t>
      </w:r>
      <w:r w:rsidR="002D2D98">
        <w:t>;</w:t>
      </w:r>
      <w:r w:rsidRPr="004310A4">
        <w:t xml:space="preserve"> alle ore </w:t>
      </w:r>
      <w:r w:rsidR="00427EB2">
        <w:t>7</w:t>
      </w:r>
      <w:r>
        <w:t>,</w:t>
      </w:r>
      <w:r w:rsidR="00427EB2">
        <w:t>3</w:t>
      </w:r>
      <w:r w:rsidR="0009729E">
        <w:t>0</w:t>
      </w:r>
      <w:r w:rsidR="00DD0142">
        <w:t xml:space="preserve"> </w:t>
      </w:r>
      <w:r w:rsidR="00001F49">
        <w:t xml:space="preserve">presso la </w:t>
      </w:r>
      <w:r w:rsidR="00333CC0">
        <w:t xml:space="preserve">circonvallazione Sud di </w:t>
      </w:r>
      <w:proofErr w:type="gramStart"/>
      <w:r w:rsidR="00333CC0">
        <w:t xml:space="preserve">Dorgali </w:t>
      </w:r>
      <w:r w:rsidR="00001F49">
        <w:t xml:space="preserve"> </w:t>
      </w:r>
      <w:r w:rsidRPr="004310A4">
        <w:t>(</w:t>
      </w:r>
      <w:proofErr w:type="gramEnd"/>
      <w:r w:rsidR="00427D32">
        <w:t>Bar Puddu – 1° Di</w:t>
      </w:r>
      <w:r w:rsidR="005F1449">
        <w:t>s</w:t>
      </w:r>
      <w:r w:rsidR="00427D32">
        <w:t>tributore gasolio)</w:t>
      </w:r>
      <w:r w:rsidR="002D2D98">
        <w:t xml:space="preserve">; </w:t>
      </w:r>
      <w:r w:rsidR="009149CD">
        <w:t xml:space="preserve">alle ore </w:t>
      </w:r>
      <w:r w:rsidR="00427EB2">
        <w:t>8</w:t>
      </w:r>
      <w:r w:rsidR="009149CD">
        <w:t>,</w:t>
      </w:r>
      <w:r w:rsidR="00427EB2">
        <w:t>3</w:t>
      </w:r>
      <w:r w:rsidR="009149CD">
        <w:t>0 presso</w:t>
      </w:r>
      <w:r w:rsidR="002D2D98">
        <w:t xml:space="preserve"> </w:t>
      </w:r>
      <w:r w:rsidR="009149CD">
        <w:t xml:space="preserve">la </w:t>
      </w:r>
      <w:r w:rsidR="002D2D98">
        <w:t xml:space="preserve">SS 125 Km 172,100 Bivio </w:t>
      </w:r>
      <w:proofErr w:type="spellStart"/>
      <w:r w:rsidR="002D2D98">
        <w:t>Teletottes</w:t>
      </w:r>
      <w:proofErr w:type="spellEnd"/>
      <w:r w:rsidR="002D2D98">
        <w:t>/Cala Luna</w:t>
      </w:r>
      <w:r w:rsidR="009149CD">
        <w:t xml:space="preserve">. </w:t>
      </w:r>
      <w:r w:rsidR="009149CD" w:rsidRPr="00142DA8">
        <w:rPr>
          <w:b/>
          <w:bCs/>
        </w:rPr>
        <w:t>Indispensabile la puntualità!</w:t>
      </w:r>
    </w:p>
    <w:p w14:paraId="736CD93E" w14:textId="7C452C21" w:rsidR="0039453A" w:rsidRPr="004310A4" w:rsidRDefault="00427D32" w:rsidP="00834E89">
      <w:pPr>
        <w:spacing w:line="276" w:lineRule="auto"/>
        <w:jc w:val="both"/>
      </w:pPr>
      <w:r>
        <w:t xml:space="preserve"> (</w:t>
      </w:r>
      <w:r w:rsidR="0039453A" w:rsidRPr="004310A4">
        <w:t>trasferimento: con mezzi propri)</w:t>
      </w:r>
    </w:p>
    <w:p w14:paraId="767FCDED" w14:textId="3D047FF0" w:rsidR="00447973" w:rsidRDefault="0039453A" w:rsidP="00DB5444">
      <w:pPr>
        <w:spacing w:line="276" w:lineRule="auto"/>
        <w:jc w:val="both"/>
      </w:pPr>
      <w:r w:rsidRPr="00834E89">
        <w:rPr>
          <w:b/>
          <w:bCs/>
        </w:rPr>
        <w:t>Direttori:</w:t>
      </w:r>
      <w:r w:rsidRPr="004310A4">
        <w:t xml:space="preserve"> </w:t>
      </w:r>
      <w:r w:rsidR="00E96665" w:rsidRPr="004310A4">
        <w:t>AE</w:t>
      </w:r>
      <w:r w:rsidR="00E96665">
        <w:t>: N. L. Sanna, G.</w:t>
      </w:r>
      <w:r w:rsidR="001B2096">
        <w:t xml:space="preserve"> </w:t>
      </w:r>
      <w:r w:rsidR="00E96665">
        <w:t>Attardi; ASE: R. Demartis, G. Roccu</w:t>
      </w:r>
      <w:r w:rsidR="00447973">
        <w:t xml:space="preserve">; </w:t>
      </w:r>
      <w:r w:rsidR="00427D32">
        <w:t xml:space="preserve">A. Mesina, </w:t>
      </w:r>
      <w:r w:rsidR="00E96665">
        <w:t>P. Piras</w:t>
      </w:r>
      <w:r w:rsidR="00447973">
        <w:t xml:space="preserve">. </w:t>
      </w:r>
    </w:p>
    <w:p w14:paraId="7BADF0FD" w14:textId="14BEB1EF" w:rsidR="009149CD" w:rsidRDefault="009149CD" w:rsidP="00DB5444">
      <w:pPr>
        <w:spacing w:line="276" w:lineRule="auto"/>
        <w:jc w:val="both"/>
      </w:pPr>
      <w:r>
        <w:rPr>
          <w:b/>
          <w:bCs/>
        </w:rPr>
        <w:t>Numero partecipanti</w:t>
      </w:r>
      <w:r>
        <w:t>:</w:t>
      </w:r>
      <w:r w:rsidR="00F3762F">
        <w:t xml:space="preserve"> 40, con esclusione dei Direttori.</w:t>
      </w:r>
    </w:p>
    <w:p w14:paraId="094CD5F5" w14:textId="28B3A771" w:rsidR="009149CD" w:rsidRPr="009149CD" w:rsidRDefault="009149CD" w:rsidP="00DB5444">
      <w:pPr>
        <w:spacing w:line="276" w:lineRule="auto"/>
        <w:jc w:val="both"/>
      </w:pPr>
      <w:r w:rsidRPr="009149CD">
        <w:rPr>
          <w:b/>
          <w:bCs/>
        </w:rPr>
        <w:t>Iscrizion</w:t>
      </w:r>
      <w:r>
        <w:rPr>
          <w:b/>
          <w:bCs/>
        </w:rPr>
        <w:t xml:space="preserve">e all’escursione: </w:t>
      </w:r>
      <w:r>
        <w:t>Messaggio Whatsapp al 3336876903</w:t>
      </w:r>
      <w:r w:rsidR="00F3762F">
        <w:t>, entro venerdì 15/05/2026 ore 14:00.</w:t>
      </w:r>
    </w:p>
    <w:p w14:paraId="260E2721" w14:textId="52D5FE0B" w:rsidR="0039453A" w:rsidRDefault="00E96665" w:rsidP="00DB5444">
      <w:pPr>
        <w:spacing w:line="276" w:lineRule="auto"/>
        <w:jc w:val="both"/>
      </w:pPr>
      <w:r>
        <w:t xml:space="preserve">               </w:t>
      </w:r>
    </w:p>
    <w:p w14:paraId="27EFEA09" w14:textId="77777777" w:rsidR="00E27FAE" w:rsidRDefault="00E27FAE" w:rsidP="00FC114F">
      <w:pPr>
        <w:ind w:right="-1"/>
        <w:jc w:val="both"/>
        <w:rPr>
          <w:b/>
          <w:bCs/>
          <w:sz w:val="22"/>
          <w:szCs w:val="22"/>
        </w:rPr>
      </w:pPr>
      <w:r w:rsidRPr="00E27FAE">
        <w:rPr>
          <w:b/>
          <w:bCs/>
          <w:sz w:val="22"/>
          <w:szCs w:val="22"/>
        </w:rPr>
        <w:t>L’ESCURSIONE</w:t>
      </w:r>
    </w:p>
    <w:p w14:paraId="189752FB" w14:textId="77777777" w:rsidR="00132280" w:rsidRDefault="00132280" w:rsidP="00FC114F">
      <w:pPr>
        <w:ind w:right="-1"/>
        <w:jc w:val="both"/>
        <w:rPr>
          <w:b/>
          <w:bCs/>
          <w:sz w:val="22"/>
          <w:szCs w:val="22"/>
        </w:rPr>
      </w:pPr>
    </w:p>
    <w:p w14:paraId="51462C7F" w14:textId="355D6403" w:rsidR="0063749D" w:rsidRDefault="0063749D" w:rsidP="001D6A2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L’escursione</w:t>
      </w:r>
      <w:r w:rsidR="00312609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inizialmente programmata per attraversare tutta la </w:t>
      </w:r>
      <w:proofErr w:type="spellStart"/>
      <w:r>
        <w:rPr>
          <w:rFonts w:ascii="Times New Roman" w:hAnsi="Times New Roman" w:cs="Times New Roman"/>
          <w:sz w:val="22"/>
          <w:szCs w:val="22"/>
        </w:rPr>
        <w:t>Codula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312609">
        <w:rPr>
          <w:rFonts w:ascii="Times New Roman" w:hAnsi="Times New Roman" w:cs="Times New Roman"/>
          <w:sz w:val="22"/>
          <w:szCs w:val="22"/>
        </w:rPr>
        <w:t>in andata e ritorno, si svolge esclusivame</w:t>
      </w:r>
      <w:r w:rsidR="00F3032B">
        <w:rPr>
          <w:rFonts w:ascii="Times New Roman" w:hAnsi="Times New Roman" w:cs="Times New Roman"/>
          <w:sz w:val="22"/>
          <w:szCs w:val="22"/>
        </w:rPr>
        <w:t>n</w:t>
      </w:r>
      <w:r w:rsidR="00312609">
        <w:rPr>
          <w:rFonts w:ascii="Times New Roman" w:hAnsi="Times New Roman" w:cs="Times New Roman"/>
          <w:sz w:val="22"/>
          <w:szCs w:val="22"/>
        </w:rPr>
        <w:t xml:space="preserve">te lungo il tratto iniziale. </w:t>
      </w:r>
      <w:r w:rsidR="00CF3231">
        <w:rPr>
          <w:rFonts w:ascii="Times New Roman" w:hAnsi="Times New Roman" w:cs="Times New Roman"/>
          <w:sz w:val="22"/>
          <w:szCs w:val="22"/>
        </w:rPr>
        <w:t xml:space="preserve">La </w:t>
      </w:r>
      <w:proofErr w:type="spellStart"/>
      <w:r w:rsidR="00CF3231">
        <w:rPr>
          <w:rFonts w:ascii="Times New Roman" w:hAnsi="Times New Roman" w:cs="Times New Roman"/>
          <w:sz w:val="22"/>
          <w:szCs w:val="22"/>
        </w:rPr>
        <w:t>pre</w:t>
      </w:r>
      <w:proofErr w:type="spellEnd"/>
      <w:r w:rsidR="00CF3231">
        <w:rPr>
          <w:rFonts w:ascii="Times New Roman" w:hAnsi="Times New Roman" w:cs="Times New Roman"/>
          <w:sz w:val="22"/>
          <w:szCs w:val="22"/>
        </w:rPr>
        <w:t xml:space="preserve">-escursione effettuata dai Direttori ha richiesto un tempo eccessivamente lungo che ne ha sconsigliato la scelta. Si è pertanto privilegiata la soluzione di percorrere un tratto, sia </w:t>
      </w:r>
      <w:r w:rsidR="00312609">
        <w:rPr>
          <w:rFonts w:ascii="Times New Roman" w:hAnsi="Times New Roman" w:cs="Times New Roman"/>
          <w:sz w:val="22"/>
          <w:szCs w:val="22"/>
        </w:rPr>
        <w:t>per evitare agli escursionisti tutti i problemi connessi alla logistica</w:t>
      </w:r>
      <w:r w:rsidR="00CF3231">
        <w:rPr>
          <w:rFonts w:ascii="Times New Roman" w:hAnsi="Times New Roman" w:cs="Times New Roman"/>
          <w:sz w:val="22"/>
          <w:szCs w:val="22"/>
        </w:rPr>
        <w:t xml:space="preserve">, sia per arricchire l’escursione con </w:t>
      </w:r>
      <w:r w:rsidR="00233BAA">
        <w:rPr>
          <w:rFonts w:ascii="Times New Roman" w:hAnsi="Times New Roman" w:cs="Times New Roman"/>
          <w:sz w:val="22"/>
          <w:szCs w:val="22"/>
        </w:rPr>
        <w:t>la conoscenza di alcuni gioielli</w:t>
      </w:r>
      <w:r w:rsidR="00CF3231">
        <w:rPr>
          <w:rFonts w:ascii="Times New Roman" w:hAnsi="Times New Roman" w:cs="Times New Roman"/>
          <w:sz w:val="22"/>
          <w:szCs w:val="22"/>
        </w:rPr>
        <w:t xml:space="preserve">: la cascata “Su </w:t>
      </w:r>
      <w:proofErr w:type="spellStart"/>
      <w:r w:rsidR="00CF3231">
        <w:rPr>
          <w:rFonts w:ascii="Times New Roman" w:hAnsi="Times New Roman" w:cs="Times New Roman"/>
          <w:sz w:val="22"/>
          <w:szCs w:val="22"/>
        </w:rPr>
        <w:t>Turru</w:t>
      </w:r>
      <w:proofErr w:type="spellEnd"/>
      <w:r w:rsidR="00CF3231">
        <w:rPr>
          <w:rFonts w:ascii="Times New Roman" w:hAnsi="Times New Roman" w:cs="Times New Roman"/>
          <w:sz w:val="22"/>
          <w:szCs w:val="22"/>
        </w:rPr>
        <w:t xml:space="preserve"> Biancu” e il Bachu Sarachin</w:t>
      </w:r>
      <w:r w:rsidR="00CB40AE">
        <w:rPr>
          <w:rFonts w:ascii="Times New Roman" w:hAnsi="Times New Roman" w:cs="Times New Roman"/>
          <w:sz w:val="22"/>
          <w:szCs w:val="22"/>
        </w:rPr>
        <w:t>u</w:t>
      </w:r>
      <w:r w:rsidR="00CF3231">
        <w:rPr>
          <w:rFonts w:ascii="Times New Roman" w:hAnsi="Times New Roman" w:cs="Times New Roman"/>
          <w:sz w:val="22"/>
          <w:szCs w:val="22"/>
        </w:rPr>
        <w:t>, denominato cosi</w:t>
      </w:r>
      <w:r w:rsidR="00CB40AE">
        <w:rPr>
          <w:rFonts w:ascii="Times New Roman" w:hAnsi="Times New Roman" w:cs="Times New Roman"/>
          <w:sz w:val="22"/>
          <w:szCs w:val="22"/>
        </w:rPr>
        <w:t xml:space="preserve"> per le antiche incursioni subite dai Saraceni.</w:t>
      </w:r>
    </w:p>
    <w:p w14:paraId="5A5FB836" w14:textId="302F67AD" w:rsidR="00233BAA" w:rsidRDefault="00233BAA" w:rsidP="001D6A2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Lasciata la SS 125, in circa 20’</w:t>
      </w:r>
      <w:r w:rsidR="00CB40AE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e dopo esserci compattati, al fine di ridurre il numero delle auto, ci fermiamo a circa 2 Km dal parcheggio di </w:t>
      </w:r>
      <w:proofErr w:type="spellStart"/>
      <w:r>
        <w:rPr>
          <w:rFonts w:ascii="Times New Roman" w:hAnsi="Times New Roman" w:cs="Times New Roman"/>
          <w:sz w:val="22"/>
          <w:szCs w:val="22"/>
        </w:rPr>
        <w:t>Teletottes</w:t>
      </w:r>
      <w:proofErr w:type="spellEnd"/>
      <w:r>
        <w:rPr>
          <w:rFonts w:ascii="Times New Roman" w:hAnsi="Times New Roman" w:cs="Times New Roman"/>
          <w:sz w:val="22"/>
          <w:szCs w:val="22"/>
        </w:rPr>
        <w:t>, nelle piazzuole ai lati della stretta stradina asfaltata. Nel minor tempo possibile percorriamo il sentierino che scende verso l’alveo del torrente per ammirare fra le rocc</w:t>
      </w:r>
      <w:r w:rsidR="00CB40AE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una cascatella, più alta delle altre, Su </w:t>
      </w:r>
      <w:proofErr w:type="spellStart"/>
      <w:r>
        <w:rPr>
          <w:rFonts w:ascii="Times New Roman" w:hAnsi="Times New Roman" w:cs="Times New Roman"/>
          <w:sz w:val="22"/>
          <w:szCs w:val="22"/>
        </w:rPr>
        <w:t>Turru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Biancu, che scende su due basse pareti di granito chiaro</w:t>
      </w:r>
      <w:r w:rsidR="00531755">
        <w:rPr>
          <w:rFonts w:ascii="Times New Roman" w:hAnsi="Times New Roman" w:cs="Times New Roman"/>
          <w:sz w:val="22"/>
          <w:szCs w:val="22"/>
        </w:rPr>
        <w:t>, precipitando in una profonda piscina naturale di acque cristalline</w:t>
      </w:r>
      <w:r w:rsidR="00CB40AE">
        <w:rPr>
          <w:rFonts w:ascii="Times New Roman" w:hAnsi="Times New Roman" w:cs="Times New Roman"/>
          <w:sz w:val="22"/>
          <w:szCs w:val="22"/>
        </w:rPr>
        <w:t>,</w:t>
      </w:r>
      <w:r w:rsidR="00531755">
        <w:rPr>
          <w:rFonts w:ascii="Times New Roman" w:hAnsi="Times New Roman" w:cs="Times New Roman"/>
          <w:sz w:val="22"/>
          <w:szCs w:val="22"/>
        </w:rPr>
        <w:t xml:space="preserve"> circondata da una bianca spiaggetta e una fitta copertura di ontani. Dopo aver effettuato le foto di rito, risaliamo alle macchine per raggiungere il parcheggio di </w:t>
      </w:r>
      <w:proofErr w:type="spellStart"/>
      <w:r w:rsidR="00531755">
        <w:rPr>
          <w:rFonts w:ascii="Times New Roman" w:hAnsi="Times New Roman" w:cs="Times New Roman"/>
          <w:sz w:val="22"/>
          <w:szCs w:val="22"/>
        </w:rPr>
        <w:t>Teletottes</w:t>
      </w:r>
      <w:proofErr w:type="spellEnd"/>
      <w:r w:rsidR="00531755">
        <w:rPr>
          <w:rFonts w:ascii="Times New Roman" w:hAnsi="Times New Roman" w:cs="Times New Roman"/>
          <w:sz w:val="22"/>
          <w:szCs w:val="22"/>
        </w:rPr>
        <w:t xml:space="preserve">, che costituisce anche la fine della strada asfaltata e l’ingresso verso la </w:t>
      </w:r>
      <w:proofErr w:type="spellStart"/>
      <w:r w:rsidR="00531755">
        <w:rPr>
          <w:rFonts w:ascii="Times New Roman" w:hAnsi="Times New Roman" w:cs="Times New Roman"/>
          <w:sz w:val="22"/>
          <w:szCs w:val="22"/>
        </w:rPr>
        <w:t>Codula</w:t>
      </w:r>
      <w:proofErr w:type="spellEnd"/>
      <w:r w:rsidR="00531755">
        <w:rPr>
          <w:rFonts w:ascii="Times New Roman" w:hAnsi="Times New Roman" w:cs="Times New Roman"/>
          <w:sz w:val="22"/>
          <w:szCs w:val="22"/>
        </w:rPr>
        <w:t>.</w:t>
      </w:r>
    </w:p>
    <w:p w14:paraId="046EEC72" w14:textId="30E2FC34" w:rsidR="00821767" w:rsidRDefault="00531755" w:rsidP="001D6A2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6A27">
        <w:rPr>
          <w:rFonts w:ascii="Times New Roman" w:hAnsi="Times New Roman" w:cs="Times New Roman"/>
          <w:sz w:val="22"/>
          <w:szCs w:val="22"/>
        </w:rPr>
        <w:t>Da qui</w:t>
      </w:r>
      <w:r>
        <w:rPr>
          <w:rFonts w:ascii="Times New Roman" w:hAnsi="Times New Roman" w:cs="Times New Roman"/>
          <w:sz w:val="22"/>
          <w:szCs w:val="22"/>
        </w:rPr>
        <w:t>, quota 190 m s.l.m.</w:t>
      </w:r>
      <w:r w:rsidRPr="001D6A27">
        <w:rPr>
          <w:rFonts w:ascii="Times New Roman" w:hAnsi="Times New Roman" w:cs="Times New Roman"/>
          <w:sz w:val="22"/>
          <w:szCs w:val="22"/>
        </w:rPr>
        <w:t xml:space="preserve"> ha inizio l’escursione a piedi </w:t>
      </w:r>
      <w:r>
        <w:rPr>
          <w:rFonts w:ascii="Times New Roman" w:hAnsi="Times New Roman" w:cs="Times New Roman"/>
          <w:sz w:val="22"/>
          <w:szCs w:val="22"/>
        </w:rPr>
        <w:t>lungo il lato destro orografico, sentiero 181. Procediamo in leggera discesa</w:t>
      </w:r>
      <w:r w:rsidR="00364971">
        <w:rPr>
          <w:rFonts w:ascii="Times New Roman" w:hAnsi="Times New Roman" w:cs="Times New Roman"/>
          <w:sz w:val="22"/>
          <w:szCs w:val="22"/>
        </w:rPr>
        <w:t xml:space="preserve"> su facile sentiero,</w:t>
      </w:r>
      <w:r>
        <w:rPr>
          <w:rFonts w:ascii="Times New Roman" w:hAnsi="Times New Roman" w:cs="Times New Roman"/>
          <w:sz w:val="22"/>
          <w:szCs w:val="22"/>
        </w:rPr>
        <w:t xml:space="preserve"> fra lecci, ginepri e corbezzoli e dopo 15’ le pareti </w:t>
      </w:r>
      <w:r w:rsidR="00AD3634">
        <w:rPr>
          <w:rFonts w:ascii="Times New Roman" w:hAnsi="Times New Roman" w:cs="Times New Roman"/>
          <w:sz w:val="22"/>
          <w:szCs w:val="22"/>
        </w:rPr>
        <w:t xml:space="preserve">si avvicinano ed il terreno diventa più pietroso, fondo fatto di ciottoli e massi bianchi levigati. </w:t>
      </w:r>
      <w:r w:rsidR="00494265">
        <w:rPr>
          <w:rFonts w:ascii="Times New Roman" w:hAnsi="Times New Roman" w:cs="Times New Roman"/>
          <w:sz w:val="22"/>
          <w:szCs w:val="22"/>
        </w:rPr>
        <w:t xml:space="preserve">Più avanti </w:t>
      </w:r>
      <w:r w:rsidR="00AD3634">
        <w:rPr>
          <w:rFonts w:ascii="Times New Roman" w:hAnsi="Times New Roman" w:cs="Times New Roman"/>
          <w:sz w:val="22"/>
          <w:szCs w:val="22"/>
        </w:rPr>
        <w:t xml:space="preserve">Il sentiero diviene progressione su pietre e occorre scegliere il passaggio tra vari sali scendi tra i massi. Siamo al bivio per la grotta di Su Palu il cui accesso è interdetto da un cancello chiuso con catenaccio, per problemi di sicurezza. </w:t>
      </w:r>
      <w:r w:rsidR="00494265">
        <w:rPr>
          <w:rFonts w:ascii="Times New Roman" w:hAnsi="Times New Roman" w:cs="Times New Roman"/>
          <w:sz w:val="22"/>
          <w:szCs w:val="22"/>
        </w:rPr>
        <w:t xml:space="preserve">La grotta di Su Palu è l’accesso al complesso sistema carsico sotterraneo che fiancheggia la </w:t>
      </w:r>
      <w:proofErr w:type="spellStart"/>
      <w:r w:rsidR="00FB1173">
        <w:rPr>
          <w:rFonts w:ascii="Times New Roman" w:hAnsi="Times New Roman" w:cs="Times New Roman"/>
          <w:sz w:val="22"/>
          <w:szCs w:val="22"/>
        </w:rPr>
        <w:t>C</w:t>
      </w:r>
      <w:r w:rsidR="00494265">
        <w:rPr>
          <w:rFonts w:ascii="Times New Roman" w:hAnsi="Times New Roman" w:cs="Times New Roman"/>
          <w:sz w:val="22"/>
          <w:szCs w:val="22"/>
        </w:rPr>
        <w:t>odula</w:t>
      </w:r>
      <w:proofErr w:type="spellEnd"/>
      <w:r w:rsidR="00494265">
        <w:rPr>
          <w:rFonts w:ascii="Times New Roman" w:hAnsi="Times New Roman" w:cs="Times New Roman"/>
          <w:sz w:val="22"/>
          <w:szCs w:val="22"/>
        </w:rPr>
        <w:t>. Costituisce il sistema più lungo e vasto della</w:t>
      </w:r>
      <w:r w:rsidR="00821767">
        <w:rPr>
          <w:rFonts w:ascii="Times New Roman" w:hAnsi="Times New Roman" w:cs="Times New Roman"/>
          <w:sz w:val="22"/>
          <w:szCs w:val="22"/>
        </w:rPr>
        <w:t xml:space="preserve"> Sardegna, con oltre 70 km di gallerie esplorate. </w:t>
      </w:r>
    </w:p>
    <w:p w14:paraId="0AA49AEE" w14:textId="77777777" w:rsidR="00697BD4" w:rsidRDefault="00697BD4" w:rsidP="001D6A2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C13D27B" w14:textId="5968201B" w:rsidR="00781B5D" w:rsidRDefault="00781B5D" w:rsidP="001D6A2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Continuando ci ritroviamo all’interno di una cavità che attraversiamo grazie ad una passerella realizzata con tronchi di ginepro. </w:t>
      </w:r>
    </w:p>
    <w:p w14:paraId="516BD76C" w14:textId="74DC20B0" w:rsidR="00233BAA" w:rsidRDefault="00781B5D" w:rsidP="009655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Ora si procede tra tratti aperti e luminosi e corridoi più stretti ed ombrosi, tra lecci e ontani, il terreno alterna tra ghiaioni e blocchi </w:t>
      </w:r>
      <w:r w:rsidR="00A24D93">
        <w:rPr>
          <w:rFonts w:ascii="Times New Roman" w:hAnsi="Times New Roman" w:cs="Times New Roman"/>
          <w:sz w:val="22"/>
          <w:szCs w:val="22"/>
        </w:rPr>
        <w:t xml:space="preserve">di calcare </w:t>
      </w:r>
      <w:r>
        <w:rPr>
          <w:rFonts w:ascii="Times New Roman" w:hAnsi="Times New Roman" w:cs="Times New Roman"/>
          <w:sz w:val="22"/>
          <w:szCs w:val="22"/>
        </w:rPr>
        <w:t>più scomodi</w:t>
      </w:r>
      <w:r w:rsidR="00A24D93">
        <w:rPr>
          <w:rFonts w:ascii="Times New Roman" w:hAnsi="Times New Roman" w:cs="Times New Roman"/>
          <w:sz w:val="22"/>
          <w:szCs w:val="22"/>
        </w:rPr>
        <w:t xml:space="preserve">. Dopo 2 ore da </w:t>
      </w:r>
      <w:proofErr w:type="spellStart"/>
      <w:r w:rsidR="00A24D93">
        <w:rPr>
          <w:rFonts w:ascii="Times New Roman" w:hAnsi="Times New Roman" w:cs="Times New Roman"/>
          <w:sz w:val="22"/>
          <w:szCs w:val="22"/>
        </w:rPr>
        <w:t>Teletottes</w:t>
      </w:r>
      <w:proofErr w:type="spellEnd"/>
      <w:r w:rsidR="00A24D9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A24D93">
        <w:rPr>
          <w:rFonts w:ascii="Times New Roman" w:hAnsi="Times New Roman" w:cs="Times New Roman"/>
          <w:sz w:val="22"/>
          <w:szCs w:val="22"/>
        </w:rPr>
        <w:t>Codula</w:t>
      </w:r>
      <w:proofErr w:type="spellEnd"/>
      <w:r w:rsidR="00A24D93">
        <w:rPr>
          <w:rFonts w:ascii="Times New Roman" w:hAnsi="Times New Roman" w:cs="Times New Roman"/>
          <w:sz w:val="22"/>
          <w:szCs w:val="22"/>
        </w:rPr>
        <w:t xml:space="preserve"> si allarga leggermente, il rumore dell’acqua delle cascatelle si attenua fino a sparire del tutto negli inghiottito</w:t>
      </w:r>
      <w:r w:rsidR="00D842EE">
        <w:rPr>
          <w:rFonts w:ascii="Times New Roman" w:hAnsi="Times New Roman" w:cs="Times New Roman"/>
          <w:sz w:val="22"/>
          <w:szCs w:val="22"/>
        </w:rPr>
        <w:t>i</w:t>
      </w:r>
      <w:r w:rsidR="00A24D93">
        <w:rPr>
          <w:rFonts w:ascii="Times New Roman" w:hAnsi="Times New Roman" w:cs="Times New Roman"/>
          <w:sz w:val="22"/>
          <w:szCs w:val="22"/>
        </w:rPr>
        <w:t xml:space="preserve">, che si </w:t>
      </w:r>
      <w:proofErr w:type="spellStart"/>
      <w:r w:rsidR="00A24D93">
        <w:rPr>
          <w:rFonts w:ascii="Times New Roman" w:hAnsi="Times New Roman" w:cs="Times New Roman"/>
          <w:sz w:val="22"/>
          <w:szCs w:val="22"/>
        </w:rPr>
        <w:t>tovano</w:t>
      </w:r>
      <w:proofErr w:type="spellEnd"/>
      <w:r w:rsidR="00A24D93">
        <w:rPr>
          <w:rFonts w:ascii="Times New Roman" w:hAnsi="Times New Roman" w:cs="Times New Roman"/>
          <w:sz w:val="22"/>
          <w:szCs w:val="22"/>
        </w:rPr>
        <w:t xml:space="preserve"> lungo il percorso. Le pareti si mantengono altissime ed il fondovalle è ricoperto da un fitto</w:t>
      </w:r>
      <w:r w:rsidR="00A116CB">
        <w:rPr>
          <w:rFonts w:ascii="Times New Roman" w:hAnsi="Times New Roman" w:cs="Times New Roman"/>
          <w:sz w:val="22"/>
          <w:szCs w:val="22"/>
        </w:rPr>
        <w:t xml:space="preserve"> </w:t>
      </w:r>
      <w:r w:rsidR="00A24D93">
        <w:rPr>
          <w:rFonts w:ascii="Times New Roman" w:hAnsi="Times New Roman" w:cs="Times New Roman"/>
          <w:sz w:val="22"/>
          <w:szCs w:val="22"/>
        </w:rPr>
        <w:t xml:space="preserve">bosco di lecci, mentre sul letto del fiume crescono numerosi oleandri. </w:t>
      </w:r>
      <w:r w:rsidR="00A116CB">
        <w:rPr>
          <w:rFonts w:ascii="Times New Roman" w:hAnsi="Times New Roman" w:cs="Times New Roman"/>
          <w:sz w:val="22"/>
          <w:szCs w:val="22"/>
        </w:rPr>
        <w:t xml:space="preserve">Siamo </w:t>
      </w:r>
      <w:r w:rsidR="00D842EE">
        <w:rPr>
          <w:rFonts w:ascii="Times New Roman" w:hAnsi="Times New Roman" w:cs="Times New Roman"/>
          <w:sz w:val="22"/>
          <w:szCs w:val="22"/>
        </w:rPr>
        <w:t xml:space="preserve">a quota 100 m s.l.m. ed </w:t>
      </w:r>
      <w:r w:rsidR="00A116CB">
        <w:rPr>
          <w:rFonts w:ascii="Times New Roman" w:hAnsi="Times New Roman" w:cs="Times New Roman"/>
          <w:sz w:val="22"/>
          <w:szCs w:val="22"/>
        </w:rPr>
        <w:t>al bivio per Bac</w:t>
      </w:r>
      <w:r w:rsidR="00F3032B">
        <w:rPr>
          <w:rFonts w:ascii="Times New Roman" w:hAnsi="Times New Roman" w:cs="Times New Roman"/>
          <w:sz w:val="22"/>
          <w:szCs w:val="22"/>
        </w:rPr>
        <w:t>h</w:t>
      </w:r>
      <w:r w:rsidR="00A116CB">
        <w:rPr>
          <w:rFonts w:ascii="Times New Roman" w:hAnsi="Times New Roman" w:cs="Times New Roman"/>
          <w:sz w:val="22"/>
          <w:szCs w:val="22"/>
        </w:rPr>
        <w:t>u Sarachinu</w:t>
      </w:r>
      <w:r w:rsidR="00D842EE">
        <w:rPr>
          <w:rFonts w:ascii="Times New Roman" w:hAnsi="Times New Roman" w:cs="Times New Roman"/>
          <w:sz w:val="22"/>
          <w:szCs w:val="22"/>
        </w:rPr>
        <w:t xml:space="preserve">, </w:t>
      </w:r>
      <w:r w:rsidR="00A116CB">
        <w:rPr>
          <w:rFonts w:ascii="Times New Roman" w:hAnsi="Times New Roman" w:cs="Times New Roman"/>
          <w:sz w:val="22"/>
          <w:szCs w:val="22"/>
        </w:rPr>
        <w:t xml:space="preserve">sentiero 182. Attraversiamo il letto della </w:t>
      </w:r>
      <w:proofErr w:type="spellStart"/>
      <w:r w:rsidR="00A116CB">
        <w:rPr>
          <w:rFonts w:ascii="Times New Roman" w:hAnsi="Times New Roman" w:cs="Times New Roman"/>
          <w:sz w:val="22"/>
          <w:szCs w:val="22"/>
        </w:rPr>
        <w:t>Codula</w:t>
      </w:r>
      <w:proofErr w:type="spellEnd"/>
      <w:r w:rsidR="00A116CB">
        <w:rPr>
          <w:rFonts w:ascii="Times New Roman" w:hAnsi="Times New Roman" w:cs="Times New Roman"/>
          <w:sz w:val="22"/>
          <w:szCs w:val="22"/>
        </w:rPr>
        <w:t xml:space="preserve"> e ci inoltriamo in un fitto bosco </w:t>
      </w:r>
      <w:r w:rsidR="00D842EE">
        <w:rPr>
          <w:rFonts w:ascii="Times New Roman" w:hAnsi="Times New Roman" w:cs="Times New Roman"/>
          <w:sz w:val="22"/>
          <w:szCs w:val="22"/>
        </w:rPr>
        <w:t>di antichi lecci. Da qui il sentiero segnato ci conduce in salita ed all’ombra dei lecci, sino alla quota 44</w:t>
      </w:r>
      <w:r w:rsidR="00485F20">
        <w:rPr>
          <w:rFonts w:ascii="Times New Roman" w:hAnsi="Times New Roman" w:cs="Times New Roman"/>
          <w:sz w:val="22"/>
          <w:szCs w:val="22"/>
        </w:rPr>
        <w:t>0</w:t>
      </w:r>
      <w:r w:rsidR="00D842EE">
        <w:rPr>
          <w:rFonts w:ascii="Times New Roman" w:hAnsi="Times New Roman" w:cs="Times New Roman"/>
          <w:sz w:val="22"/>
          <w:szCs w:val="22"/>
        </w:rPr>
        <w:t xml:space="preserve"> m s.l.m. dove, nascosto fra la vegetazione scopriamo un bellissimo arco di roccia, S’</w:t>
      </w:r>
      <w:proofErr w:type="spellStart"/>
      <w:r w:rsidR="00D842EE">
        <w:rPr>
          <w:rFonts w:ascii="Times New Roman" w:hAnsi="Times New Roman" w:cs="Times New Roman"/>
          <w:sz w:val="22"/>
          <w:szCs w:val="22"/>
        </w:rPr>
        <w:t>Arcada</w:t>
      </w:r>
      <w:proofErr w:type="spellEnd"/>
      <w:r w:rsidR="00D842EE">
        <w:rPr>
          <w:rFonts w:ascii="Times New Roman" w:hAnsi="Times New Roman" w:cs="Times New Roman"/>
          <w:sz w:val="22"/>
          <w:szCs w:val="22"/>
        </w:rPr>
        <w:t xml:space="preserve"> </w:t>
      </w:r>
      <w:r w:rsidR="00965552">
        <w:rPr>
          <w:rFonts w:ascii="Times New Roman" w:hAnsi="Times New Roman" w:cs="Times New Roman"/>
          <w:sz w:val="22"/>
          <w:szCs w:val="22"/>
        </w:rPr>
        <w:t>‘e</w:t>
      </w:r>
      <w:r w:rsidR="00D842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842EE">
        <w:rPr>
          <w:rFonts w:ascii="Times New Roman" w:hAnsi="Times New Roman" w:cs="Times New Roman"/>
          <w:sz w:val="22"/>
          <w:szCs w:val="22"/>
        </w:rPr>
        <w:t>Iradorgiu</w:t>
      </w:r>
      <w:proofErr w:type="spellEnd"/>
      <w:r w:rsidR="00965552">
        <w:rPr>
          <w:rFonts w:ascii="Times New Roman" w:hAnsi="Times New Roman" w:cs="Times New Roman"/>
          <w:sz w:val="22"/>
          <w:szCs w:val="22"/>
        </w:rPr>
        <w:t xml:space="preserve">. In concomitanza </w:t>
      </w:r>
      <w:r w:rsidR="00CB40AE">
        <w:rPr>
          <w:rFonts w:ascii="Times New Roman" w:hAnsi="Times New Roman" w:cs="Times New Roman"/>
          <w:sz w:val="22"/>
          <w:szCs w:val="22"/>
        </w:rPr>
        <w:t>a</w:t>
      </w:r>
      <w:r w:rsidR="00965552">
        <w:rPr>
          <w:rFonts w:ascii="Times New Roman" w:hAnsi="Times New Roman" w:cs="Times New Roman"/>
          <w:sz w:val="22"/>
          <w:szCs w:val="22"/>
        </w:rPr>
        <w:t xml:space="preserve">lla visita a </w:t>
      </w:r>
      <w:proofErr w:type="spellStart"/>
      <w:r w:rsidR="00965552">
        <w:rPr>
          <w:rFonts w:ascii="Times New Roman" w:hAnsi="Times New Roman" w:cs="Times New Roman"/>
          <w:sz w:val="22"/>
          <w:szCs w:val="22"/>
        </w:rPr>
        <w:t>Iradorgiu</w:t>
      </w:r>
      <w:proofErr w:type="spellEnd"/>
      <w:r w:rsidR="00965552">
        <w:rPr>
          <w:rFonts w:ascii="Times New Roman" w:hAnsi="Times New Roman" w:cs="Times New Roman"/>
          <w:sz w:val="22"/>
          <w:szCs w:val="22"/>
        </w:rPr>
        <w:t xml:space="preserve">, si potrà effettuare la sosta pranzo. </w:t>
      </w:r>
    </w:p>
    <w:p w14:paraId="3016752A" w14:textId="1FBCDC23" w:rsidR="00965552" w:rsidRDefault="00965552" w:rsidP="009655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rientro </w:t>
      </w:r>
      <w:r w:rsidR="00CB40AE">
        <w:rPr>
          <w:rFonts w:ascii="Times New Roman" w:hAnsi="Times New Roman" w:cs="Times New Roman"/>
          <w:sz w:val="22"/>
          <w:szCs w:val="22"/>
        </w:rPr>
        <w:t xml:space="preserve">si svolgerà </w:t>
      </w:r>
      <w:r>
        <w:rPr>
          <w:rFonts w:ascii="Times New Roman" w:hAnsi="Times New Roman" w:cs="Times New Roman"/>
          <w:sz w:val="22"/>
          <w:szCs w:val="22"/>
        </w:rPr>
        <w:t>sullo stesso percorso dell’andata. La fine dell’escursione è prevista per le ore 18:30.</w:t>
      </w:r>
    </w:p>
    <w:p w14:paraId="38614284" w14:textId="1AD4166F" w:rsidR="00531755" w:rsidRDefault="00965552" w:rsidP="001D6A2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Direttori si riservano qualsiasi variazione dell’itinerario </w:t>
      </w:r>
      <w:r w:rsidR="005F1449">
        <w:rPr>
          <w:rFonts w:ascii="Times New Roman" w:hAnsi="Times New Roman" w:cs="Times New Roman"/>
          <w:sz w:val="22"/>
          <w:szCs w:val="22"/>
        </w:rPr>
        <w:t xml:space="preserve">sulla base dei tempi reali che saranno rilevati.   </w:t>
      </w:r>
    </w:p>
    <w:p w14:paraId="1EE88213" w14:textId="77777777" w:rsidR="00531755" w:rsidRDefault="00531755" w:rsidP="001D6A2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1FBDF8" w14:textId="061DA295" w:rsidR="00663021" w:rsidRDefault="00D37C05" w:rsidP="0056070A">
      <w:pPr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BUONA ESCURSIONE </w:t>
      </w:r>
      <w:r w:rsidR="00A51FF7">
        <w:rPr>
          <w:color w:val="222222"/>
          <w:sz w:val="22"/>
          <w:szCs w:val="22"/>
          <w:shd w:val="clear" w:color="auto" w:fill="FFFFFF"/>
        </w:rPr>
        <w:t>A TUTTI</w:t>
      </w:r>
    </w:p>
    <w:p w14:paraId="378914AD" w14:textId="58275814" w:rsidR="00A51FF7" w:rsidRDefault="00A51FF7" w:rsidP="0056070A">
      <w:pPr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I DIRETTORI</w:t>
      </w:r>
    </w:p>
    <w:p w14:paraId="33C7ACC9" w14:textId="77777777" w:rsidR="00942E48" w:rsidRDefault="00942E48" w:rsidP="0056070A">
      <w:pPr>
        <w:jc w:val="both"/>
        <w:rPr>
          <w:color w:val="222222"/>
          <w:sz w:val="22"/>
          <w:szCs w:val="22"/>
          <w:shd w:val="clear" w:color="auto" w:fill="FFFFFF"/>
        </w:rPr>
      </w:pPr>
    </w:p>
    <w:p w14:paraId="3D0BF3BF" w14:textId="77777777" w:rsidR="00B53B6A" w:rsidRDefault="00B53B6A" w:rsidP="0056070A">
      <w:pPr>
        <w:jc w:val="both"/>
        <w:rPr>
          <w:color w:val="222222"/>
          <w:sz w:val="22"/>
          <w:szCs w:val="22"/>
          <w:shd w:val="clear" w:color="auto" w:fill="FFFFFF"/>
        </w:rPr>
      </w:pPr>
    </w:p>
    <w:p w14:paraId="18DC0C75" w14:textId="77777777" w:rsidR="00B53B6A" w:rsidRDefault="00B53B6A" w:rsidP="0056070A">
      <w:pPr>
        <w:jc w:val="both"/>
        <w:rPr>
          <w:color w:val="222222"/>
          <w:sz w:val="22"/>
          <w:szCs w:val="22"/>
          <w:shd w:val="clear" w:color="auto" w:fill="FFFFFF"/>
        </w:rPr>
      </w:pPr>
    </w:p>
    <w:p w14:paraId="7D9F275C" w14:textId="4321043D" w:rsidR="00A30C33" w:rsidRDefault="00A30C33" w:rsidP="00A30C33">
      <w:pPr>
        <w:pStyle w:val="NormaleWeb"/>
      </w:pPr>
    </w:p>
    <w:p w14:paraId="4A7394E4" w14:textId="3CFB3863" w:rsidR="008B56B1" w:rsidRDefault="008B56B1" w:rsidP="008B56B1">
      <w:pPr>
        <w:pStyle w:val="NormaleWeb"/>
      </w:pPr>
    </w:p>
    <w:sectPr w:rsidR="008B56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93397"/>
    <w:multiLevelType w:val="hybridMultilevel"/>
    <w:tmpl w:val="6EAACF42"/>
    <w:lvl w:ilvl="0" w:tplc="B2FE2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64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86"/>
    <w:rsid w:val="00001F49"/>
    <w:rsid w:val="000074CF"/>
    <w:rsid w:val="00010074"/>
    <w:rsid w:val="0001050D"/>
    <w:rsid w:val="00010CF5"/>
    <w:rsid w:val="0001417F"/>
    <w:rsid w:val="00016FBA"/>
    <w:rsid w:val="00017B87"/>
    <w:rsid w:val="00025E68"/>
    <w:rsid w:val="0003191B"/>
    <w:rsid w:val="0003353B"/>
    <w:rsid w:val="000354C6"/>
    <w:rsid w:val="000427F5"/>
    <w:rsid w:val="0005146B"/>
    <w:rsid w:val="00051A98"/>
    <w:rsid w:val="00056EF0"/>
    <w:rsid w:val="00057A7F"/>
    <w:rsid w:val="00061C27"/>
    <w:rsid w:val="00063C03"/>
    <w:rsid w:val="0006694F"/>
    <w:rsid w:val="00070C19"/>
    <w:rsid w:val="0007176F"/>
    <w:rsid w:val="000743BE"/>
    <w:rsid w:val="00084A3F"/>
    <w:rsid w:val="00085BAA"/>
    <w:rsid w:val="000921F5"/>
    <w:rsid w:val="00094C1A"/>
    <w:rsid w:val="00094D2B"/>
    <w:rsid w:val="0009729E"/>
    <w:rsid w:val="000A4BC2"/>
    <w:rsid w:val="000B0350"/>
    <w:rsid w:val="000B4593"/>
    <w:rsid w:val="000C0D66"/>
    <w:rsid w:val="000C1525"/>
    <w:rsid w:val="000C4F29"/>
    <w:rsid w:val="000C5031"/>
    <w:rsid w:val="000D3E9C"/>
    <w:rsid w:val="000D69DB"/>
    <w:rsid w:val="000E0327"/>
    <w:rsid w:val="000E0DC1"/>
    <w:rsid w:val="000E7DB0"/>
    <w:rsid w:val="000F24CB"/>
    <w:rsid w:val="00102A1E"/>
    <w:rsid w:val="00114D68"/>
    <w:rsid w:val="0011620D"/>
    <w:rsid w:val="001164BD"/>
    <w:rsid w:val="0012209B"/>
    <w:rsid w:val="00126FD1"/>
    <w:rsid w:val="00127291"/>
    <w:rsid w:val="00130F64"/>
    <w:rsid w:val="00132280"/>
    <w:rsid w:val="001328D6"/>
    <w:rsid w:val="00133546"/>
    <w:rsid w:val="001367F9"/>
    <w:rsid w:val="00136A8D"/>
    <w:rsid w:val="001378FF"/>
    <w:rsid w:val="00142DA8"/>
    <w:rsid w:val="00142EBB"/>
    <w:rsid w:val="00147752"/>
    <w:rsid w:val="00156709"/>
    <w:rsid w:val="00160E84"/>
    <w:rsid w:val="00162E9C"/>
    <w:rsid w:val="00164E91"/>
    <w:rsid w:val="00167B9F"/>
    <w:rsid w:val="00171A2D"/>
    <w:rsid w:val="0017423E"/>
    <w:rsid w:val="001817BF"/>
    <w:rsid w:val="0018330D"/>
    <w:rsid w:val="0018421F"/>
    <w:rsid w:val="00187168"/>
    <w:rsid w:val="00190624"/>
    <w:rsid w:val="0019108F"/>
    <w:rsid w:val="001A06C1"/>
    <w:rsid w:val="001A2A37"/>
    <w:rsid w:val="001A500C"/>
    <w:rsid w:val="001A7E7A"/>
    <w:rsid w:val="001B2096"/>
    <w:rsid w:val="001B20FC"/>
    <w:rsid w:val="001C2D26"/>
    <w:rsid w:val="001C3018"/>
    <w:rsid w:val="001C711E"/>
    <w:rsid w:val="001D6A27"/>
    <w:rsid w:val="001F218D"/>
    <w:rsid w:val="001F2FBD"/>
    <w:rsid w:val="001F3AEE"/>
    <w:rsid w:val="001F3C51"/>
    <w:rsid w:val="001F3FA8"/>
    <w:rsid w:val="00202580"/>
    <w:rsid w:val="00202BBE"/>
    <w:rsid w:val="0020719F"/>
    <w:rsid w:val="00214CEC"/>
    <w:rsid w:val="002151B0"/>
    <w:rsid w:val="00222041"/>
    <w:rsid w:val="00223FB8"/>
    <w:rsid w:val="00224FF7"/>
    <w:rsid w:val="00225008"/>
    <w:rsid w:val="00231AFC"/>
    <w:rsid w:val="00231DF6"/>
    <w:rsid w:val="00232511"/>
    <w:rsid w:val="0023304E"/>
    <w:rsid w:val="00233BAA"/>
    <w:rsid w:val="00236BA8"/>
    <w:rsid w:val="00244C95"/>
    <w:rsid w:val="0024744E"/>
    <w:rsid w:val="00250919"/>
    <w:rsid w:val="002533AE"/>
    <w:rsid w:val="00253B16"/>
    <w:rsid w:val="00253FC2"/>
    <w:rsid w:val="00256274"/>
    <w:rsid w:val="002574A2"/>
    <w:rsid w:val="002575FC"/>
    <w:rsid w:val="002626C0"/>
    <w:rsid w:val="0026398B"/>
    <w:rsid w:val="00266DE2"/>
    <w:rsid w:val="00275B1A"/>
    <w:rsid w:val="0028397D"/>
    <w:rsid w:val="00284ADD"/>
    <w:rsid w:val="00285C63"/>
    <w:rsid w:val="00286905"/>
    <w:rsid w:val="002931DF"/>
    <w:rsid w:val="00293379"/>
    <w:rsid w:val="00294070"/>
    <w:rsid w:val="002959F7"/>
    <w:rsid w:val="002A29A4"/>
    <w:rsid w:val="002A3145"/>
    <w:rsid w:val="002A369B"/>
    <w:rsid w:val="002A53D3"/>
    <w:rsid w:val="002B020E"/>
    <w:rsid w:val="002B214E"/>
    <w:rsid w:val="002B6C2A"/>
    <w:rsid w:val="002B735B"/>
    <w:rsid w:val="002B7CAF"/>
    <w:rsid w:val="002C01F2"/>
    <w:rsid w:val="002C1B96"/>
    <w:rsid w:val="002C2D77"/>
    <w:rsid w:val="002C4A1A"/>
    <w:rsid w:val="002C6212"/>
    <w:rsid w:val="002D2D98"/>
    <w:rsid w:val="002D6363"/>
    <w:rsid w:val="002E0EF5"/>
    <w:rsid w:val="002E2426"/>
    <w:rsid w:val="002E3297"/>
    <w:rsid w:val="002E76B2"/>
    <w:rsid w:val="002E78AC"/>
    <w:rsid w:val="002F21B9"/>
    <w:rsid w:val="002F4145"/>
    <w:rsid w:val="002F444E"/>
    <w:rsid w:val="002F4F33"/>
    <w:rsid w:val="002F6F16"/>
    <w:rsid w:val="002F751D"/>
    <w:rsid w:val="002F7942"/>
    <w:rsid w:val="0030218B"/>
    <w:rsid w:val="003024F0"/>
    <w:rsid w:val="0030622F"/>
    <w:rsid w:val="003113BC"/>
    <w:rsid w:val="00312609"/>
    <w:rsid w:val="003155A9"/>
    <w:rsid w:val="0031737C"/>
    <w:rsid w:val="00327D62"/>
    <w:rsid w:val="003328E3"/>
    <w:rsid w:val="00333CC0"/>
    <w:rsid w:val="0034134B"/>
    <w:rsid w:val="00341663"/>
    <w:rsid w:val="00343C86"/>
    <w:rsid w:val="0035420C"/>
    <w:rsid w:val="003557D8"/>
    <w:rsid w:val="00357654"/>
    <w:rsid w:val="00357F26"/>
    <w:rsid w:val="00360E7E"/>
    <w:rsid w:val="00364971"/>
    <w:rsid w:val="00366CF1"/>
    <w:rsid w:val="003711CF"/>
    <w:rsid w:val="00371936"/>
    <w:rsid w:val="003726BE"/>
    <w:rsid w:val="0037407D"/>
    <w:rsid w:val="003839EC"/>
    <w:rsid w:val="0038784C"/>
    <w:rsid w:val="003908C1"/>
    <w:rsid w:val="0039453A"/>
    <w:rsid w:val="00395ABD"/>
    <w:rsid w:val="00396161"/>
    <w:rsid w:val="0039641B"/>
    <w:rsid w:val="003A1704"/>
    <w:rsid w:val="003A3AAA"/>
    <w:rsid w:val="003B27F6"/>
    <w:rsid w:val="003C0FC3"/>
    <w:rsid w:val="003C51EC"/>
    <w:rsid w:val="003C541F"/>
    <w:rsid w:val="003C6278"/>
    <w:rsid w:val="003C7E65"/>
    <w:rsid w:val="003D1D42"/>
    <w:rsid w:val="003D3B97"/>
    <w:rsid w:val="003D4533"/>
    <w:rsid w:val="003D6D45"/>
    <w:rsid w:val="003E4BCF"/>
    <w:rsid w:val="003F3C58"/>
    <w:rsid w:val="003F53FC"/>
    <w:rsid w:val="003F6013"/>
    <w:rsid w:val="003F695A"/>
    <w:rsid w:val="00400B7A"/>
    <w:rsid w:val="00400B8F"/>
    <w:rsid w:val="00414D47"/>
    <w:rsid w:val="00417F50"/>
    <w:rsid w:val="0042068F"/>
    <w:rsid w:val="004235EB"/>
    <w:rsid w:val="00426995"/>
    <w:rsid w:val="00427D32"/>
    <w:rsid w:val="00427EB2"/>
    <w:rsid w:val="0043230E"/>
    <w:rsid w:val="00432366"/>
    <w:rsid w:val="00437241"/>
    <w:rsid w:val="004432DB"/>
    <w:rsid w:val="004457C4"/>
    <w:rsid w:val="00447973"/>
    <w:rsid w:val="0045319B"/>
    <w:rsid w:val="00460469"/>
    <w:rsid w:val="00462387"/>
    <w:rsid w:val="00462549"/>
    <w:rsid w:val="00462837"/>
    <w:rsid w:val="00462B70"/>
    <w:rsid w:val="00464AFC"/>
    <w:rsid w:val="004728D6"/>
    <w:rsid w:val="00472DDB"/>
    <w:rsid w:val="004738DB"/>
    <w:rsid w:val="00477214"/>
    <w:rsid w:val="004773FD"/>
    <w:rsid w:val="00480874"/>
    <w:rsid w:val="0048251C"/>
    <w:rsid w:val="004849B2"/>
    <w:rsid w:val="00485F20"/>
    <w:rsid w:val="00487C72"/>
    <w:rsid w:val="00490460"/>
    <w:rsid w:val="0049118D"/>
    <w:rsid w:val="004925BD"/>
    <w:rsid w:val="00494265"/>
    <w:rsid w:val="004A1676"/>
    <w:rsid w:val="004B7CCC"/>
    <w:rsid w:val="004C523B"/>
    <w:rsid w:val="004C54C6"/>
    <w:rsid w:val="004C78A4"/>
    <w:rsid w:val="004D3126"/>
    <w:rsid w:val="004E59D0"/>
    <w:rsid w:val="004F3916"/>
    <w:rsid w:val="004F4051"/>
    <w:rsid w:val="004F47D0"/>
    <w:rsid w:val="004F6D74"/>
    <w:rsid w:val="004F7C83"/>
    <w:rsid w:val="00505499"/>
    <w:rsid w:val="005065F1"/>
    <w:rsid w:val="005068ED"/>
    <w:rsid w:val="00511A92"/>
    <w:rsid w:val="0051322B"/>
    <w:rsid w:val="00517C3E"/>
    <w:rsid w:val="00520DCF"/>
    <w:rsid w:val="00522718"/>
    <w:rsid w:val="00531755"/>
    <w:rsid w:val="00531806"/>
    <w:rsid w:val="005341D2"/>
    <w:rsid w:val="0053466B"/>
    <w:rsid w:val="00535A91"/>
    <w:rsid w:val="00536594"/>
    <w:rsid w:val="00536739"/>
    <w:rsid w:val="00540AEB"/>
    <w:rsid w:val="00542757"/>
    <w:rsid w:val="005431AD"/>
    <w:rsid w:val="00543781"/>
    <w:rsid w:val="00543A46"/>
    <w:rsid w:val="00543F05"/>
    <w:rsid w:val="00551433"/>
    <w:rsid w:val="0055305E"/>
    <w:rsid w:val="005576FF"/>
    <w:rsid w:val="0056070A"/>
    <w:rsid w:val="0056407E"/>
    <w:rsid w:val="00567527"/>
    <w:rsid w:val="00570C9C"/>
    <w:rsid w:val="0057496F"/>
    <w:rsid w:val="00580276"/>
    <w:rsid w:val="0058404C"/>
    <w:rsid w:val="00585BDE"/>
    <w:rsid w:val="00587FC1"/>
    <w:rsid w:val="00591174"/>
    <w:rsid w:val="005966A2"/>
    <w:rsid w:val="005A2BFE"/>
    <w:rsid w:val="005A473D"/>
    <w:rsid w:val="005A4D71"/>
    <w:rsid w:val="005A5167"/>
    <w:rsid w:val="005B0EB3"/>
    <w:rsid w:val="005B2C2D"/>
    <w:rsid w:val="005B790B"/>
    <w:rsid w:val="005C09D7"/>
    <w:rsid w:val="005C2B21"/>
    <w:rsid w:val="005C49B5"/>
    <w:rsid w:val="005C5498"/>
    <w:rsid w:val="005C614A"/>
    <w:rsid w:val="005C72AE"/>
    <w:rsid w:val="005D13BC"/>
    <w:rsid w:val="005D359F"/>
    <w:rsid w:val="005D4211"/>
    <w:rsid w:val="005E076B"/>
    <w:rsid w:val="005E2DA1"/>
    <w:rsid w:val="005E316D"/>
    <w:rsid w:val="005E4661"/>
    <w:rsid w:val="005F1449"/>
    <w:rsid w:val="006010B9"/>
    <w:rsid w:val="00601951"/>
    <w:rsid w:val="00601FFA"/>
    <w:rsid w:val="0060752A"/>
    <w:rsid w:val="00613380"/>
    <w:rsid w:val="006168F2"/>
    <w:rsid w:val="00616B60"/>
    <w:rsid w:val="00624963"/>
    <w:rsid w:val="006257E3"/>
    <w:rsid w:val="006269B1"/>
    <w:rsid w:val="0063008A"/>
    <w:rsid w:val="00637116"/>
    <w:rsid w:val="0063749D"/>
    <w:rsid w:val="00643F27"/>
    <w:rsid w:val="00646C7C"/>
    <w:rsid w:val="00651541"/>
    <w:rsid w:val="00656E9F"/>
    <w:rsid w:val="00663021"/>
    <w:rsid w:val="006652F1"/>
    <w:rsid w:val="00665E84"/>
    <w:rsid w:val="00670608"/>
    <w:rsid w:val="00671D73"/>
    <w:rsid w:val="00676AED"/>
    <w:rsid w:val="00677941"/>
    <w:rsid w:val="00677B35"/>
    <w:rsid w:val="00680410"/>
    <w:rsid w:val="00680DBD"/>
    <w:rsid w:val="006838C7"/>
    <w:rsid w:val="00684A39"/>
    <w:rsid w:val="00686A75"/>
    <w:rsid w:val="00697BD4"/>
    <w:rsid w:val="006A0BD5"/>
    <w:rsid w:val="006A66B0"/>
    <w:rsid w:val="006C1351"/>
    <w:rsid w:val="006C1FB1"/>
    <w:rsid w:val="006D333E"/>
    <w:rsid w:val="006D7433"/>
    <w:rsid w:val="006E25C5"/>
    <w:rsid w:val="006E4E5C"/>
    <w:rsid w:val="006F2D2F"/>
    <w:rsid w:val="006F3917"/>
    <w:rsid w:val="006F57B4"/>
    <w:rsid w:val="006F6969"/>
    <w:rsid w:val="00702033"/>
    <w:rsid w:val="00702D06"/>
    <w:rsid w:val="00706803"/>
    <w:rsid w:val="007107AC"/>
    <w:rsid w:val="00711ED6"/>
    <w:rsid w:val="00715689"/>
    <w:rsid w:val="00716CDF"/>
    <w:rsid w:val="00724156"/>
    <w:rsid w:val="007257C6"/>
    <w:rsid w:val="00727CEB"/>
    <w:rsid w:val="00730B49"/>
    <w:rsid w:val="00730E09"/>
    <w:rsid w:val="00731040"/>
    <w:rsid w:val="007358FD"/>
    <w:rsid w:val="00735F1B"/>
    <w:rsid w:val="00735F6F"/>
    <w:rsid w:val="00741651"/>
    <w:rsid w:val="00741D9E"/>
    <w:rsid w:val="0075115F"/>
    <w:rsid w:val="00757333"/>
    <w:rsid w:val="00764051"/>
    <w:rsid w:val="0076494F"/>
    <w:rsid w:val="0076540D"/>
    <w:rsid w:val="00765D03"/>
    <w:rsid w:val="00772DD3"/>
    <w:rsid w:val="00775696"/>
    <w:rsid w:val="00781B5D"/>
    <w:rsid w:val="007867E6"/>
    <w:rsid w:val="00790480"/>
    <w:rsid w:val="00790AD0"/>
    <w:rsid w:val="007A4D22"/>
    <w:rsid w:val="007B10C7"/>
    <w:rsid w:val="007B714A"/>
    <w:rsid w:val="007B7A20"/>
    <w:rsid w:val="007C0EBB"/>
    <w:rsid w:val="007C0F31"/>
    <w:rsid w:val="007C178C"/>
    <w:rsid w:val="007C2F96"/>
    <w:rsid w:val="007C59EA"/>
    <w:rsid w:val="007C69D4"/>
    <w:rsid w:val="007D23C6"/>
    <w:rsid w:val="007D32A2"/>
    <w:rsid w:val="007D4942"/>
    <w:rsid w:val="007D508A"/>
    <w:rsid w:val="007D5B82"/>
    <w:rsid w:val="007E0902"/>
    <w:rsid w:val="007E0A78"/>
    <w:rsid w:val="007E3037"/>
    <w:rsid w:val="007F06DA"/>
    <w:rsid w:val="007F0B65"/>
    <w:rsid w:val="007F593C"/>
    <w:rsid w:val="007F60EB"/>
    <w:rsid w:val="008028F2"/>
    <w:rsid w:val="00803E80"/>
    <w:rsid w:val="00816718"/>
    <w:rsid w:val="0081739F"/>
    <w:rsid w:val="00820C02"/>
    <w:rsid w:val="00821767"/>
    <w:rsid w:val="00826434"/>
    <w:rsid w:val="00830AF3"/>
    <w:rsid w:val="00834E89"/>
    <w:rsid w:val="00835A41"/>
    <w:rsid w:val="00837B74"/>
    <w:rsid w:val="008404CF"/>
    <w:rsid w:val="0085012B"/>
    <w:rsid w:val="00850A63"/>
    <w:rsid w:val="00854503"/>
    <w:rsid w:val="00855A05"/>
    <w:rsid w:val="008627B5"/>
    <w:rsid w:val="00867C6B"/>
    <w:rsid w:val="00875CCB"/>
    <w:rsid w:val="0088411A"/>
    <w:rsid w:val="008906AA"/>
    <w:rsid w:val="00892AE9"/>
    <w:rsid w:val="00892C83"/>
    <w:rsid w:val="008938B9"/>
    <w:rsid w:val="008943C5"/>
    <w:rsid w:val="008A0867"/>
    <w:rsid w:val="008A43A5"/>
    <w:rsid w:val="008A7B8F"/>
    <w:rsid w:val="008B2B26"/>
    <w:rsid w:val="008B4AE1"/>
    <w:rsid w:val="008B56B1"/>
    <w:rsid w:val="008B5B6E"/>
    <w:rsid w:val="008C1122"/>
    <w:rsid w:val="008C17CC"/>
    <w:rsid w:val="008C7CF1"/>
    <w:rsid w:val="008D042C"/>
    <w:rsid w:val="008D145F"/>
    <w:rsid w:val="008D2CC3"/>
    <w:rsid w:val="008D5B78"/>
    <w:rsid w:val="008E0501"/>
    <w:rsid w:val="008E0E95"/>
    <w:rsid w:val="008E3AC3"/>
    <w:rsid w:val="008E7F27"/>
    <w:rsid w:val="008F65C0"/>
    <w:rsid w:val="008F7078"/>
    <w:rsid w:val="00901F49"/>
    <w:rsid w:val="00902AAA"/>
    <w:rsid w:val="00902ADA"/>
    <w:rsid w:val="00910230"/>
    <w:rsid w:val="00910BCB"/>
    <w:rsid w:val="00911DD7"/>
    <w:rsid w:val="00912607"/>
    <w:rsid w:val="00913628"/>
    <w:rsid w:val="00913975"/>
    <w:rsid w:val="009149CD"/>
    <w:rsid w:val="00916059"/>
    <w:rsid w:val="00916EE2"/>
    <w:rsid w:val="00917352"/>
    <w:rsid w:val="009269F4"/>
    <w:rsid w:val="00931BE7"/>
    <w:rsid w:val="0093341C"/>
    <w:rsid w:val="009405D2"/>
    <w:rsid w:val="009414E0"/>
    <w:rsid w:val="00942A8C"/>
    <w:rsid w:val="00942E48"/>
    <w:rsid w:val="00950177"/>
    <w:rsid w:val="009550D2"/>
    <w:rsid w:val="009554A8"/>
    <w:rsid w:val="00960860"/>
    <w:rsid w:val="00963BCF"/>
    <w:rsid w:val="00965552"/>
    <w:rsid w:val="009674AA"/>
    <w:rsid w:val="00971D5E"/>
    <w:rsid w:val="00974909"/>
    <w:rsid w:val="009750A8"/>
    <w:rsid w:val="00981070"/>
    <w:rsid w:val="00981D6E"/>
    <w:rsid w:val="00986719"/>
    <w:rsid w:val="00990935"/>
    <w:rsid w:val="00994236"/>
    <w:rsid w:val="0099441D"/>
    <w:rsid w:val="009A32BB"/>
    <w:rsid w:val="009A4F1E"/>
    <w:rsid w:val="009B240D"/>
    <w:rsid w:val="009B61CE"/>
    <w:rsid w:val="009D5330"/>
    <w:rsid w:val="009D71AD"/>
    <w:rsid w:val="009E07F0"/>
    <w:rsid w:val="009E3B20"/>
    <w:rsid w:val="009E6487"/>
    <w:rsid w:val="009F44A4"/>
    <w:rsid w:val="009F4EB1"/>
    <w:rsid w:val="00A04766"/>
    <w:rsid w:val="00A06C6A"/>
    <w:rsid w:val="00A116CB"/>
    <w:rsid w:val="00A20E91"/>
    <w:rsid w:val="00A2135F"/>
    <w:rsid w:val="00A22278"/>
    <w:rsid w:val="00A24D93"/>
    <w:rsid w:val="00A2765C"/>
    <w:rsid w:val="00A30C33"/>
    <w:rsid w:val="00A31AA9"/>
    <w:rsid w:val="00A32229"/>
    <w:rsid w:val="00A40356"/>
    <w:rsid w:val="00A419CB"/>
    <w:rsid w:val="00A473B2"/>
    <w:rsid w:val="00A51FF7"/>
    <w:rsid w:val="00A5394B"/>
    <w:rsid w:val="00A55E91"/>
    <w:rsid w:val="00A55F54"/>
    <w:rsid w:val="00A56E42"/>
    <w:rsid w:val="00A6014E"/>
    <w:rsid w:val="00A60997"/>
    <w:rsid w:val="00A71F9C"/>
    <w:rsid w:val="00A73062"/>
    <w:rsid w:val="00A742B2"/>
    <w:rsid w:val="00A7586E"/>
    <w:rsid w:val="00A76B34"/>
    <w:rsid w:val="00A8347E"/>
    <w:rsid w:val="00A8429D"/>
    <w:rsid w:val="00A84AA4"/>
    <w:rsid w:val="00A8790D"/>
    <w:rsid w:val="00A912B8"/>
    <w:rsid w:val="00A91820"/>
    <w:rsid w:val="00A9315E"/>
    <w:rsid w:val="00A94D58"/>
    <w:rsid w:val="00A94F70"/>
    <w:rsid w:val="00AA268B"/>
    <w:rsid w:val="00AA3990"/>
    <w:rsid w:val="00AB2DE7"/>
    <w:rsid w:val="00AB3EA0"/>
    <w:rsid w:val="00AB6206"/>
    <w:rsid w:val="00AB647E"/>
    <w:rsid w:val="00AC0585"/>
    <w:rsid w:val="00AC4078"/>
    <w:rsid w:val="00AC617A"/>
    <w:rsid w:val="00AD0685"/>
    <w:rsid w:val="00AD3634"/>
    <w:rsid w:val="00AD5037"/>
    <w:rsid w:val="00AE7658"/>
    <w:rsid w:val="00AF0E56"/>
    <w:rsid w:val="00AF3975"/>
    <w:rsid w:val="00AF65BF"/>
    <w:rsid w:val="00B01744"/>
    <w:rsid w:val="00B0535D"/>
    <w:rsid w:val="00B07779"/>
    <w:rsid w:val="00B16155"/>
    <w:rsid w:val="00B166C2"/>
    <w:rsid w:val="00B2258D"/>
    <w:rsid w:val="00B22994"/>
    <w:rsid w:val="00B35064"/>
    <w:rsid w:val="00B35E49"/>
    <w:rsid w:val="00B36550"/>
    <w:rsid w:val="00B4619D"/>
    <w:rsid w:val="00B46ED5"/>
    <w:rsid w:val="00B478E0"/>
    <w:rsid w:val="00B5027B"/>
    <w:rsid w:val="00B50FA5"/>
    <w:rsid w:val="00B51886"/>
    <w:rsid w:val="00B53B6A"/>
    <w:rsid w:val="00B55F32"/>
    <w:rsid w:val="00B57676"/>
    <w:rsid w:val="00B60CF9"/>
    <w:rsid w:val="00B6189B"/>
    <w:rsid w:val="00B66196"/>
    <w:rsid w:val="00B70291"/>
    <w:rsid w:val="00B72E6B"/>
    <w:rsid w:val="00B80219"/>
    <w:rsid w:val="00B83D83"/>
    <w:rsid w:val="00B86A2F"/>
    <w:rsid w:val="00B90643"/>
    <w:rsid w:val="00B925A8"/>
    <w:rsid w:val="00B97452"/>
    <w:rsid w:val="00BA4F48"/>
    <w:rsid w:val="00BA7250"/>
    <w:rsid w:val="00BB3A42"/>
    <w:rsid w:val="00BB6E92"/>
    <w:rsid w:val="00BC435B"/>
    <w:rsid w:val="00BD1971"/>
    <w:rsid w:val="00BD55E9"/>
    <w:rsid w:val="00BD5C0A"/>
    <w:rsid w:val="00BE3833"/>
    <w:rsid w:val="00BF2ABD"/>
    <w:rsid w:val="00BF3908"/>
    <w:rsid w:val="00BF6A4A"/>
    <w:rsid w:val="00BF79AD"/>
    <w:rsid w:val="00C03F09"/>
    <w:rsid w:val="00C05210"/>
    <w:rsid w:val="00C05EBD"/>
    <w:rsid w:val="00C115AE"/>
    <w:rsid w:val="00C11886"/>
    <w:rsid w:val="00C15FAE"/>
    <w:rsid w:val="00C15FBD"/>
    <w:rsid w:val="00C20D1D"/>
    <w:rsid w:val="00C3091A"/>
    <w:rsid w:val="00C32FD2"/>
    <w:rsid w:val="00C52B64"/>
    <w:rsid w:val="00C61A5F"/>
    <w:rsid w:val="00C62D2C"/>
    <w:rsid w:val="00C64593"/>
    <w:rsid w:val="00C668D7"/>
    <w:rsid w:val="00C71EFD"/>
    <w:rsid w:val="00C8181A"/>
    <w:rsid w:val="00C81DB4"/>
    <w:rsid w:val="00C8713F"/>
    <w:rsid w:val="00C87D32"/>
    <w:rsid w:val="00C93B4D"/>
    <w:rsid w:val="00CA61DD"/>
    <w:rsid w:val="00CA749E"/>
    <w:rsid w:val="00CA7DA3"/>
    <w:rsid w:val="00CB01FB"/>
    <w:rsid w:val="00CB174F"/>
    <w:rsid w:val="00CB3224"/>
    <w:rsid w:val="00CB40AE"/>
    <w:rsid w:val="00CC120E"/>
    <w:rsid w:val="00CC5F4C"/>
    <w:rsid w:val="00CC64D2"/>
    <w:rsid w:val="00CC75CE"/>
    <w:rsid w:val="00CD38AB"/>
    <w:rsid w:val="00CD5CD7"/>
    <w:rsid w:val="00CE6D17"/>
    <w:rsid w:val="00CF0D22"/>
    <w:rsid w:val="00CF3231"/>
    <w:rsid w:val="00CF34C6"/>
    <w:rsid w:val="00CF5E0D"/>
    <w:rsid w:val="00D03AE3"/>
    <w:rsid w:val="00D17657"/>
    <w:rsid w:val="00D20D7C"/>
    <w:rsid w:val="00D23FD0"/>
    <w:rsid w:val="00D25419"/>
    <w:rsid w:val="00D307B4"/>
    <w:rsid w:val="00D31674"/>
    <w:rsid w:val="00D3215A"/>
    <w:rsid w:val="00D342DE"/>
    <w:rsid w:val="00D3557B"/>
    <w:rsid w:val="00D367B1"/>
    <w:rsid w:val="00D37C05"/>
    <w:rsid w:val="00D45A66"/>
    <w:rsid w:val="00D46978"/>
    <w:rsid w:val="00D46BF4"/>
    <w:rsid w:val="00D5035B"/>
    <w:rsid w:val="00D53A05"/>
    <w:rsid w:val="00D550D0"/>
    <w:rsid w:val="00D60880"/>
    <w:rsid w:val="00D617FE"/>
    <w:rsid w:val="00D62A33"/>
    <w:rsid w:val="00D70AF4"/>
    <w:rsid w:val="00D72D7E"/>
    <w:rsid w:val="00D743A0"/>
    <w:rsid w:val="00D74835"/>
    <w:rsid w:val="00D75508"/>
    <w:rsid w:val="00D76D2E"/>
    <w:rsid w:val="00D842EE"/>
    <w:rsid w:val="00D84883"/>
    <w:rsid w:val="00D872BF"/>
    <w:rsid w:val="00D975E3"/>
    <w:rsid w:val="00DA2252"/>
    <w:rsid w:val="00DA2AB5"/>
    <w:rsid w:val="00DA3B26"/>
    <w:rsid w:val="00DA51BF"/>
    <w:rsid w:val="00DA75F6"/>
    <w:rsid w:val="00DA7AA3"/>
    <w:rsid w:val="00DB1E92"/>
    <w:rsid w:val="00DB5444"/>
    <w:rsid w:val="00DC4EE0"/>
    <w:rsid w:val="00DC7B1C"/>
    <w:rsid w:val="00DD0142"/>
    <w:rsid w:val="00DD1794"/>
    <w:rsid w:val="00DD2300"/>
    <w:rsid w:val="00DD48A6"/>
    <w:rsid w:val="00DE29E9"/>
    <w:rsid w:val="00DE4F57"/>
    <w:rsid w:val="00DF5059"/>
    <w:rsid w:val="00DF7B23"/>
    <w:rsid w:val="00E02157"/>
    <w:rsid w:val="00E07362"/>
    <w:rsid w:val="00E120CE"/>
    <w:rsid w:val="00E1463D"/>
    <w:rsid w:val="00E2360F"/>
    <w:rsid w:val="00E24A9C"/>
    <w:rsid w:val="00E27FAE"/>
    <w:rsid w:val="00E3085E"/>
    <w:rsid w:val="00E35267"/>
    <w:rsid w:val="00E36B14"/>
    <w:rsid w:val="00E42314"/>
    <w:rsid w:val="00E437CF"/>
    <w:rsid w:val="00E44505"/>
    <w:rsid w:val="00E46A69"/>
    <w:rsid w:val="00E522D5"/>
    <w:rsid w:val="00E55EAA"/>
    <w:rsid w:val="00E62330"/>
    <w:rsid w:val="00E633DB"/>
    <w:rsid w:val="00E639B2"/>
    <w:rsid w:val="00E77D55"/>
    <w:rsid w:val="00E81A07"/>
    <w:rsid w:val="00E81BAB"/>
    <w:rsid w:val="00E81F8B"/>
    <w:rsid w:val="00E83B5A"/>
    <w:rsid w:val="00E8562D"/>
    <w:rsid w:val="00E87A2F"/>
    <w:rsid w:val="00E9339A"/>
    <w:rsid w:val="00E96665"/>
    <w:rsid w:val="00E97219"/>
    <w:rsid w:val="00EA5D86"/>
    <w:rsid w:val="00EB695D"/>
    <w:rsid w:val="00EB6A96"/>
    <w:rsid w:val="00EC003B"/>
    <w:rsid w:val="00EC4E16"/>
    <w:rsid w:val="00EC60C5"/>
    <w:rsid w:val="00EC65AD"/>
    <w:rsid w:val="00ED0C53"/>
    <w:rsid w:val="00ED325A"/>
    <w:rsid w:val="00ED385A"/>
    <w:rsid w:val="00EE0801"/>
    <w:rsid w:val="00EE7D93"/>
    <w:rsid w:val="00EF18D5"/>
    <w:rsid w:val="00EF2982"/>
    <w:rsid w:val="00F036BC"/>
    <w:rsid w:val="00F0404B"/>
    <w:rsid w:val="00F07821"/>
    <w:rsid w:val="00F10FF0"/>
    <w:rsid w:val="00F17D4D"/>
    <w:rsid w:val="00F20439"/>
    <w:rsid w:val="00F27BAE"/>
    <w:rsid w:val="00F3032B"/>
    <w:rsid w:val="00F34FD8"/>
    <w:rsid w:val="00F35949"/>
    <w:rsid w:val="00F35BB0"/>
    <w:rsid w:val="00F37214"/>
    <w:rsid w:val="00F3762F"/>
    <w:rsid w:val="00F50EE9"/>
    <w:rsid w:val="00F55DE8"/>
    <w:rsid w:val="00F64196"/>
    <w:rsid w:val="00F6575E"/>
    <w:rsid w:val="00F66AE2"/>
    <w:rsid w:val="00F674DB"/>
    <w:rsid w:val="00F70993"/>
    <w:rsid w:val="00F71BE8"/>
    <w:rsid w:val="00F71D39"/>
    <w:rsid w:val="00F733E0"/>
    <w:rsid w:val="00F80C9B"/>
    <w:rsid w:val="00F84161"/>
    <w:rsid w:val="00F86B2E"/>
    <w:rsid w:val="00F876DB"/>
    <w:rsid w:val="00F91CD9"/>
    <w:rsid w:val="00F9436B"/>
    <w:rsid w:val="00FA111B"/>
    <w:rsid w:val="00FA60BB"/>
    <w:rsid w:val="00FA6ECA"/>
    <w:rsid w:val="00FB0E90"/>
    <w:rsid w:val="00FB1173"/>
    <w:rsid w:val="00FB4AB5"/>
    <w:rsid w:val="00FB50C3"/>
    <w:rsid w:val="00FC114F"/>
    <w:rsid w:val="00FC7B4D"/>
    <w:rsid w:val="00FD1230"/>
    <w:rsid w:val="00FD140A"/>
    <w:rsid w:val="00FD1A17"/>
    <w:rsid w:val="00FD2063"/>
    <w:rsid w:val="00FD4203"/>
    <w:rsid w:val="00FE3B08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BD68E"/>
  <w15:chartTrackingRefBased/>
  <w15:docId w15:val="{6EB623C1-425C-4C6E-B80F-C4CAFC44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550D2"/>
    <w:pPr>
      <w:keepNext/>
      <w:jc w:val="center"/>
      <w:outlineLvl w:val="1"/>
    </w:pPr>
    <w:rPr>
      <w:b/>
      <w:sz w:val="36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C0E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43C86"/>
    <w:rPr>
      <w:strike w:val="0"/>
      <w:dstrike w:val="0"/>
      <w:color w:val="6E6E6E"/>
      <w:u w:val="none"/>
      <w:effect w:val="none"/>
    </w:rPr>
  </w:style>
  <w:style w:type="character" w:customStyle="1" w:styleId="verdef-size-tit">
    <w:name w:val="verde f-size-tit"/>
    <w:basedOn w:val="Carpredefinitoparagrafo"/>
    <w:rsid w:val="00343C86"/>
  </w:style>
  <w:style w:type="character" w:customStyle="1" w:styleId="bold1">
    <w:name w:val="bold1"/>
    <w:rsid w:val="00343C86"/>
    <w:rPr>
      <w:b/>
      <w:bCs/>
    </w:rPr>
  </w:style>
  <w:style w:type="character" w:customStyle="1" w:styleId="titoloparagrafo3">
    <w:name w:val="titoloparagrafo3"/>
    <w:rsid w:val="00343C86"/>
    <w:rPr>
      <w:color w:val="006118"/>
      <w:sz w:val="26"/>
      <w:szCs w:val="26"/>
    </w:rPr>
  </w:style>
  <w:style w:type="paragraph" w:styleId="NormaleWeb">
    <w:name w:val="Normal (Web)"/>
    <w:basedOn w:val="Normale"/>
    <w:uiPriority w:val="99"/>
    <w:rsid w:val="009F4EB1"/>
    <w:pPr>
      <w:spacing w:before="100" w:beforeAutospacing="1" w:after="100" w:afterAutospacing="1"/>
    </w:pPr>
  </w:style>
  <w:style w:type="character" w:customStyle="1" w:styleId="caps">
    <w:name w:val="caps"/>
    <w:basedOn w:val="Carpredefinitoparagrafo"/>
    <w:rsid w:val="00BF3908"/>
  </w:style>
  <w:style w:type="paragraph" w:customStyle="1" w:styleId="Default">
    <w:name w:val="Default"/>
    <w:rsid w:val="0056070A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rsid w:val="009550D2"/>
    <w:rPr>
      <w:b/>
      <w:sz w:val="36"/>
      <w:szCs w:val="28"/>
    </w:rPr>
  </w:style>
  <w:style w:type="paragraph" w:styleId="Corpotesto">
    <w:name w:val="Body Text"/>
    <w:basedOn w:val="Normale"/>
    <w:link w:val="CorpotestoCarattere"/>
    <w:rsid w:val="009550D2"/>
    <w:pPr>
      <w:ind w:right="-442"/>
      <w:jc w:val="both"/>
    </w:pPr>
    <w:rPr>
      <w:sz w:val="28"/>
    </w:rPr>
  </w:style>
  <w:style w:type="character" w:customStyle="1" w:styleId="CorpotestoCarattere">
    <w:name w:val="Corpo testo Carattere"/>
    <w:link w:val="Corpotesto"/>
    <w:rsid w:val="009550D2"/>
    <w:rPr>
      <w:sz w:val="28"/>
      <w:szCs w:val="24"/>
    </w:rPr>
  </w:style>
  <w:style w:type="character" w:customStyle="1" w:styleId="Titolo3Carattere">
    <w:name w:val="Titolo 3 Carattere"/>
    <w:link w:val="Titolo3"/>
    <w:semiHidden/>
    <w:rsid w:val="007C0EBB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andard">
    <w:name w:val="Standard"/>
    <w:rsid w:val="00426995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styleId="Enfasigrassetto">
    <w:name w:val="Strong"/>
    <w:uiPriority w:val="22"/>
    <w:qFormat/>
    <w:rsid w:val="00366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6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04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6369">
                                  <w:marLeft w:val="854"/>
                                  <w:marRight w:val="0"/>
                                  <w:marTop w:val="1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76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7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6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3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6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28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26716">
                                  <w:marLeft w:val="854"/>
                                  <w:marRight w:val="0"/>
                                  <w:marTop w:val="1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5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6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Dal Sentiero delle aquile al Sentiero dei Nuraghi</vt:lpstr>
    </vt:vector>
  </TitlesOfParts>
  <Company>.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 Sentiero delle aquile al Sentiero dei Nuraghi</dc:title>
  <dc:subject>Sentiero 521- 521A</dc:subject>
  <dc:creator>Lina</dc:creator>
  <cp:keywords/>
  <dc:description/>
  <cp:lastModifiedBy>Giacomo Attardi</cp:lastModifiedBy>
  <cp:revision>42</cp:revision>
  <cp:lastPrinted>2025-04-19T10:35:00Z</cp:lastPrinted>
  <dcterms:created xsi:type="dcterms:W3CDTF">2026-02-06T16:16:00Z</dcterms:created>
  <dcterms:modified xsi:type="dcterms:W3CDTF">2026-05-09T15:40:00Z</dcterms:modified>
</cp:coreProperties>
</file>