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03CC" w14:textId="77777777" w:rsidR="00487E10" w:rsidRDefault="00487E10">
      <w:pPr>
        <w:rPr>
          <w:sz w:val="28"/>
          <w:szCs w:val="28"/>
        </w:rPr>
      </w:pPr>
    </w:p>
    <w:p w14:paraId="4389F818" w14:textId="77777777" w:rsidR="00665DFE" w:rsidRDefault="00487E10" w:rsidP="00487E10">
      <w:pPr>
        <w:jc w:val="center"/>
        <w:rPr>
          <w:sz w:val="28"/>
          <w:szCs w:val="28"/>
        </w:rPr>
      </w:pPr>
      <w:r>
        <w:rPr>
          <w:noProof/>
          <w:sz w:val="28"/>
          <w:szCs w:val="28"/>
        </w:rPr>
        <w:drawing>
          <wp:inline distT="0" distB="0" distL="0" distR="0" wp14:anchorId="308CE834" wp14:editId="18C97566">
            <wp:extent cx="2306654" cy="3603355"/>
            <wp:effectExtent l="0" t="0" r="0" b="0"/>
            <wp:docPr id="11871994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5349" cy="3616938"/>
                    </a:xfrm>
                    <a:prstGeom prst="rect">
                      <a:avLst/>
                    </a:prstGeom>
                    <a:noFill/>
                    <a:ln>
                      <a:noFill/>
                    </a:ln>
                  </pic:spPr>
                </pic:pic>
              </a:graphicData>
            </a:graphic>
          </wp:inline>
        </w:drawing>
      </w:r>
      <w:r w:rsidR="00EE78FE" w:rsidRPr="00EE78FE">
        <w:rPr>
          <w:sz w:val="28"/>
          <w:szCs w:val="28"/>
        </w:rPr>
        <w:t>ESCURSIONE SOCIALE N° 18</w:t>
      </w:r>
      <w:r w:rsidR="00665DFE">
        <w:rPr>
          <w:sz w:val="28"/>
          <w:szCs w:val="28"/>
        </w:rPr>
        <w:t xml:space="preserve">. </w:t>
      </w:r>
    </w:p>
    <w:p w14:paraId="1350897C" w14:textId="0367E35C" w:rsidR="007B0428" w:rsidRPr="00665DFE" w:rsidRDefault="00665DFE" w:rsidP="00487E10">
      <w:pPr>
        <w:jc w:val="center"/>
        <w:rPr>
          <w:b/>
          <w:bCs/>
          <w:sz w:val="32"/>
          <w:szCs w:val="32"/>
        </w:rPr>
      </w:pPr>
      <w:r w:rsidRPr="00665DFE">
        <w:rPr>
          <w:b/>
          <w:bCs/>
          <w:sz w:val="32"/>
          <w:szCs w:val="32"/>
        </w:rPr>
        <w:t xml:space="preserve">14 </w:t>
      </w:r>
      <w:proofErr w:type="gramStart"/>
      <w:r w:rsidRPr="00665DFE">
        <w:rPr>
          <w:b/>
          <w:bCs/>
          <w:sz w:val="32"/>
          <w:szCs w:val="32"/>
        </w:rPr>
        <w:t>Giugno</w:t>
      </w:r>
      <w:proofErr w:type="gramEnd"/>
      <w:r w:rsidRPr="00665DFE">
        <w:rPr>
          <w:b/>
          <w:bCs/>
          <w:sz w:val="32"/>
          <w:szCs w:val="32"/>
        </w:rPr>
        <w:t xml:space="preserve"> 2026</w:t>
      </w:r>
    </w:p>
    <w:p w14:paraId="376668A0" w14:textId="48ED611E" w:rsidR="00EE78FE" w:rsidRDefault="00EE78FE">
      <w:pPr>
        <w:rPr>
          <w:sz w:val="28"/>
          <w:szCs w:val="28"/>
        </w:rPr>
      </w:pPr>
      <w:r w:rsidRPr="00EE78FE">
        <w:rPr>
          <w:sz w:val="28"/>
          <w:szCs w:val="28"/>
        </w:rPr>
        <w:t>“</w:t>
      </w:r>
      <w:proofErr w:type="gramStart"/>
      <w:r w:rsidRPr="00EE78FE">
        <w:rPr>
          <w:sz w:val="28"/>
          <w:szCs w:val="28"/>
        </w:rPr>
        <w:t>VILLAURBANA :</w:t>
      </w:r>
      <w:proofErr w:type="gramEnd"/>
      <w:r w:rsidRPr="00EE78FE">
        <w:rPr>
          <w:sz w:val="28"/>
          <w:szCs w:val="28"/>
        </w:rPr>
        <w:t xml:space="preserve"> Monta Arci- Boschi – Ossidiana”</w:t>
      </w:r>
    </w:p>
    <w:p w14:paraId="5566DD58" w14:textId="732D456F" w:rsidR="00EE78FE" w:rsidRDefault="00EE78FE">
      <w:pPr>
        <w:rPr>
          <w:sz w:val="28"/>
          <w:szCs w:val="28"/>
        </w:rPr>
      </w:pPr>
      <w:r>
        <w:rPr>
          <w:sz w:val="28"/>
          <w:szCs w:val="28"/>
        </w:rPr>
        <w:t>DATI TECNICI: grado di difficoltà E. Durata 7 ore soste comprese. Lunghezza 11 Km. Percorso ad anello. 364 m salita 364 discesa.</w:t>
      </w:r>
      <w:r w:rsidR="00C741C7">
        <w:rPr>
          <w:sz w:val="28"/>
          <w:szCs w:val="28"/>
        </w:rPr>
        <w:t xml:space="preserve"> Tener conto della stagione per l’abbigliamento adeguato.</w:t>
      </w:r>
    </w:p>
    <w:p w14:paraId="562F5372" w14:textId="45EF436F" w:rsidR="00EE78FE" w:rsidRPr="00EE78FE" w:rsidRDefault="00EE78FE">
      <w:pPr>
        <w:rPr>
          <w:sz w:val="28"/>
          <w:szCs w:val="28"/>
        </w:rPr>
      </w:pPr>
      <w:r>
        <w:rPr>
          <w:sz w:val="28"/>
          <w:szCs w:val="28"/>
        </w:rPr>
        <w:t xml:space="preserve">IMPORTANTE: </w:t>
      </w:r>
      <w:r w:rsidRPr="00EE78FE">
        <w:rPr>
          <w:b/>
          <w:bCs/>
          <w:sz w:val="28"/>
          <w:szCs w:val="28"/>
        </w:rPr>
        <w:t xml:space="preserve">Da qualsiasi parte del nuorese </w:t>
      </w:r>
      <w:proofErr w:type="gramStart"/>
      <w:r w:rsidRPr="00EE78FE">
        <w:rPr>
          <w:b/>
          <w:bCs/>
          <w:sz w:val="28"/>
          <w:szCs w:val="28"/>
        </w:rPr>
        <w:t>( per</w:t>
      </w:r>
      <w:proofErr w:type="gramEnd"/>
      <w:r w:rsidRPr="00EE78FE">
        <w:rPr>
          <w:b/>
          <w:bCs/>
          <w:sz w:val="28"/>
          <w:szCs w:val="28"/>
        </w:rPr>
        <w:t xml:space="preserve"> chi volesse Piazza veneto Nuoro), o della Sardegna, APPUNTAMENTO non derogabile ore 8.00, dopo il bivio di Abbasanta SS 131 lato per Cagliari, RIFORNITORE </w:t>
      </w:r>
      <w:proofErr w:type="gramStart"/>
      <w:r w:rsidRPr="00EE78FE">
        <w:rPr>
          <w:b/>
          <w:bCs/>
          <w:sz w:val="28"/>
          <w:szCs w:val="28"/>
        </w:rPr>
        <w:t>BAR:.</w:t>
      </w:r>
      <w:proofErr w:type="gramEnd"/>
      <w:r w:rsidRPr="00EE78FE">
        <w:rPr>
          <w:b/>
          <w:bCs/>
          <w:sz w:val="28"/>
          <w:szCs w:val="28"/>
        </w:rPr>
        <w:t xml:space="preserve"> Da qui la guida ci condurrà per l’avvio dell’escursione ingresso Villaurbana</w:t>
      </w:r>
      <w:r>
        <w:rPr>
          <w:sz w:val="28"/>
          <w:szCs w:val="28"/>
        </w:rPr>
        <w:t>.</w:t>
      </w:r>
      <w:r w:rsidR="00C741C7">
        <w:rPr>
          <w:sz w:val="28"/>
          <w:szCs w:val="28"/>
        </w:rPr>
        <w:t xml:space="preserve"> Mezzi propri.</w:t>
      </w:r>
    </w:p>
    <w:p w14:paraId="535B8455" w14:textId="4F672076" w:rsidR="00EE78FE" w:rsidRDefault="00EE78FE">
      <w:pPr>
        <w:rPr>
          <w:sz w:val="28"/>
          <w:szCs w:val="28"/>
        </w:rPr>
      </w:pPr>
      <w:r w:rsidRPr="00C741C7">
        <w:rPr>
          <w:b/>
          <w:bCs/>
          <w:sz w:val="28"/>
          <w:szCs w:val="28"/>
        </w:rPr>
        <w:t>Direttori coordinatori logistici</w:t>
      </w:r>
      <w:r>
        <w:rPr>
          <w:sz w:val="28"/>
          <w:szCs w:val="28"/>
        </w:rPr>
        <w:t xml:space="preserve"> </w:t>
      </w:r>
      <w:r w:rsidR="00C741C7">
        <w:rPr>
          <w:sz w:val="28"/>
          <w:szCs w:val="28"/>
        </w:rPr>
        <w:t xml:space="preserve">Tonino Ladu, Pasquale Muscau, Tonino Pes, Matteo Marteddu, Luca Dettori </w:t>
      </w:r>
      <w:proofErr w:type="gramStart"/>
      <w:r w:rsidR="00C741C7">
        <w:rPr>
          <w:sz w:val="28"/>
          <w:szCs w:val="28"/>
        </w:rPr>
        <w:t>( 338</w:t>
      </w:r>
      <w:proofErr w:type="gramEnd"/>
      <w:r w:rsidR="00C741C7">
        <w:rPr>
          <w:sz w:val="28"/>
          <w:szCs w:val="28"/>
        </w:rPr>
        <w:t xml:space="preserve"> 343 9135 whatsapp per le prenotazioni entro </w:t>
      </w:r>
      <w:proofErr w:type="spellStart"/>
      <w:r w:rsidR="00C741C7">
        <w:rPr>
          <w:sz w:val="28"/>
          <w:szCs w:val="28"/>
        </w:rPr>
        <w:t>venerdi</w:t>
      </w:r>
      <w:proofErr w:type="spellEnd"/>
      <w:r w:rsidR="00C741C7">
        <w:rPr>
          <w:sz w:val="28"/>
          <w:szCs w:val="28"/>
        </w:rPr>
        <w:t xml:space="preserve"> 12.06.26 ore 16) Max 50 adesioni.</w:t>
      </w:r>
    </w:p>
    <w:p w14:paraId="3127EB4F" w14:textId="69BAEFD6" w:rsidR="00C741C7" w:rsidRDefault="00C741C7">
      <w:pPr>
        <w:rPr>
          <w:sz w:val="28"/>
          <w:szCs w:val="28"/>
        </w:rPr>
      </w:pPr>
      <w:r w:rsidRPr="00C741C7">
        <w:rPr>
          <w:b/>
          <w:bCs/>
          <w:sz w:val="28"/>
          <w:szCs w:val="28"/>
        </w:rPr>
        <w:t>Note Cultura-</w:t>
      </w:r>
      <w:r>
        <w:rPr>
          <w:b/>
          <w:bCs/>
          <w:sz w:val="28"/>
          <w:szCs w:val="28"/>
        </w:rPr>
        <w:t xml:space="preserve"> </w:t>
      </w:r>
      <w:r>
        <w:rPr>
          <w:sz w:val="28"/>
          <w:szCs w:val="28"/>
        </w:rPr>
        <w:t xml:space="preserve">Il programma del </w:t>
      </w:r>
      <w:proofErr w:type="spellStart"/>
      <w:r>
        <w:rPr>
          <w:sz w:val="28"/>
          <w:szCs w:val="28"/>
        </w:rPr>
        <w:t>Cai</w:t>
      </w:r>
      <w:proofErr w:type="spellEnd"/>
      <w:r>
        <w:rPr>
          <w:sz w:val="28"/>
          <w:szCs w:val="28"/>
        </w:rPr>
        <w:t xml:space="preserve"> si cala sui sentieri e sulla cultura antica del Monte Arci. Antichità e parchi e boschi che caratterizzano questa parte di Sardegna. Come rilevato nella opportuna </w:t>
      </w:r>
      <w:proofErr w:type="spellStart"/>
      <w:r>
        <w:rPr>
          <w:sz w:val="28"/>
          <w:szCs w:val="28"/>
        </w:rPr>
        <w:t>preescursione</w:t>
      </w:r>
      <w:proofErr w:type="spellEnd"/>
      <w:r>
        <w:rPr>
          <w:sz w:val="28"/>
          <w:szCs w:val="28"/>
        </w:rPr>
        <w:t xml:space="preserve"> dei soci </w:t>
      </w:r>
      <w:r>
        <w:rPr>
          <w:sz w:val="28"/>
          <w:szCs w:val="28"/>
        </w:rPr>
        <w:lastRenderedPageBreak/>
        <w:t>promotori, oltre la rilevazione della traccia con moderni strumenti tecno, si è osservato il valore che hanno questi luoghi in rapporto alle genti che lo hanno frequentato dal</w:t>
      </w:r>
      <w:r w:rsidR="00536517">
        <w:rPr>
          <w:sz w:val="28"/>
          <w:szCs w:val="28"/>
        </w:rPr>
        <w:t xml:space="preserve"> neolitico e nuragico in su. Tante le testimonianze presenti nel ricco museo archeologico di Pau. L’OSSIDIANA o Oro nero di </w:t>
      </w:r>
      <w:r w:rsidR="00412012">
        <w:rPr>
          <w:sz w:val="28"/>
          <w:szCs w:val="28"/>
        </w:rPr>
        <w:t>Sardegna</w:t>
      </w:r>
      <w:r w:rsidR="00536517">
        <w:rPr>
          <w:sz w:val="28"/>
          <w:szCs w:val="28"/>
        </w:rPr>
        <w:t xml:space="preserve"> </w:t>
      </w:r>
      <w:r w:rsidR="00412012">
        <w:rPr>
          <w:sz w:val="28"/>
          <w:szCs w:val="28"/>
        </w:rPr>
        <w:t>ha collocato l’isola, per secoli centrale nell’area del mediterraneo. Vetro vulcanico, che ancora in schegge incontriamo sul nostro cammino, ha ancora tanto da raccontare. Tra gli utensili dell’età neolitica, le prime schegge abbozzate di lance e falci di piccole dimensioni, sino alle lavorazioni di alto valore artistico. Boschi, paesaggi, torrenti e acquitrini</w:t>
      </w:r>
      <w:r w:rsidR="00733AC3">
        <w:rPr>
          <w:sz w:val="28"/>
          <w:szCs w:val="28"/>
        </w:rPr>
        <w:t xml:space="preserve">.  </w:t>
      </w:r>
      <w:proofErr w:type="gramStart"/>
      <w:r w:rsidR="00733AC3">
        <w:rPr>
          <w:sz w:val="28"/>
          <w:szCs w:val="28"/>
        </w:rPr>
        <w:t xml:space="preserve">Nomi </w:t>
      </w:r>
      <w:r w:rsidR="00412012">
        <w:rPr>
          <w:sz w:val="28"/>
          <w:szCs w:val="28"/>
        </w:rPr>
        <w:t xml:space="preserve"> </w:t>
      </w:r>
      <w:r w:rsidR="00733AC3">
        <w:rPr>
          <w:sz w:val="28"/>
          <w:szCs w:val="28"/>
        </w:rPr>
        <w:t>di</w:t>
      </w:r>
      <w:proofErr w:type="gramEnd"/>
      <w:r w:rsidR="00733AC3">
        <w:rPr>
          <w:sz w:val="28"/>
          <w:szCs w:val="28"/>
        </w:rPr>
        <w:t xml:space="preserve"> tradizione arcaica: Riu </w:t>
      </w:r>
      <w:proofErr w:type="spellStart"/>
      <w:r w:rsidR="00733AC3">
        <w:rPr>
          <w:sz w:val="28"/>
          <w:szCs w:val="28"/>
        </w:rPr>
        <w:t>Tumboi</w:t>
      </w:r>
      <w:proofErr w:type="spellEnd"/>
      <w:r w:rsidR="00733AC3">
        <w:rPr>
          <w:sz w:val="28"/>
          <w:szCs w:val="28"/>
        </w:rPr>
        <w:t xml:space="preserve">, Riu </w:t>
      </w:r>
      <w:proofErr w:type="spellStart"/>
      <w:r w:rsidR="00733AC3">
        <w:rPr>
          <w:sz w:val="28"/>
          <w:szCs w:val="28"/>
        </w:rPr>
        <w:t>Cuaddu</w:t>
      </w:r>
      <w:proofErr w:type="spellEnd"/>
      <w:r w:rsidR="00733AC3">
        <w:rPr>
          <w:sz w:val="28"/>
          <w:szCs w:val="28"/>
        </w:rPr>
        <w:t xml:space="preserve"> Mortu, </w:t>
      </w:r>
      <w:proofErr w:type="spellStart"/>
      <w:r w:rsidR="00733AC3">
        <w:rPr>
          <w:sz w:val="28"/>
          <w:szCs w:val="28"/>
        </w:rPr>
        <w:t>Pranu</w:t>
      </w:r>
      <w:proofErr w:type="spellEnd"/>
      <w:r w:rsidR="00733AC3">
        <w:rPr>
          <w:sz w:val="28"/>
          <w:szCs w:val="28"/>
        </w:rPr>
        <w:t xml:space="preserve"> Maullu, Monte e </w:t>
      </w:r>
      <w:proofErr w:type="spellStart"/>
      <w:r w:rsidR="00733AC3">
        <w:rPr>
          <w:sz w:val="28"/>
          <w:szCs w:val="28"/>
        </w:rPr>
        <w:t>cresia</w:t>
      </w:r>
      <w:proofErr w:type="spellEnd"/>
      <w:r w:rsidR="00733AC3">
        <w:rPr>
          <w:sz w:val="28"/>
          <w:szCs w:val="28"/>
        </w:rPr>
        <w:t xml:space="preserve">, Prani Gianni Mele, Sa Rola </w:t>
      </w:r>
      <w:proofErr w:type="spellStart"/>
      <w:r w:rsidR="00733AC3">
        <w:rPr>
          <w:sz w:val="28"/>
          <w:szCs w:val="28"/>
        </w:rPr>
        <w:t>Maba</w:t>
      </w:r>
      <w:proofErr w:type="spellEnd"/>
      <w:r w:rsidR="00733AC3">
        <w:rPr>
          <w:sz w:val="28"/>
          <w:szCs w:val="28"/>
        </w:rPr>
        <w:t xml:space="preserve">, Monte de </w:t>
      </w:r>
      <w:proofErr w:type="spellStart"/>
      <w:r w:rsidR="00733AC3">
        <w:rPr>
          <w:sz w:val="28"/>
          <w:szCs w:val="28"/>
        </w:rPr>
        <w:t>cresia</w:t>
      </w:r>
      <w:proofErr w:type="spellEnd"/>
      <w:r w:rsidR="00733AC3">
        <w:rPr>
          <w:sz w:val="28"/>
          <w:szCs w:val="28"/>
        </w:rPr>
        <w:t>.  Tutto concorre a creare, tra fatica e sudore, percorsi e pensieri di fiaba. Buona escursione.</w:t>
      </w:r>
    </w:p>
    <w:p w14:paraId="0043C121" w14:textId="2FFC4E61" w:rsidR="00733AC3" w:rsidRDefault="00733AC3">
      <w:pPr>
        <w:rPr>
          <w:sz w:val="28"/>
          <w:szCs w:val="28"/>
        </w:rPr>
      </w:pPr>
      <w:r>
        <w:rPr>
          <w:sz w:val="28"/>
          <w:szCs w:val="28"/>
        </w:rPr>
        <w:t>I direttori</w:t>
      </w:r>
    </w:p>
    <w:p w14:paraId="2AA75D2F" w14:textId="4464B51E" w:rsidR="00487E10" w:rsidRDefault="00733AC3">
      <w:pPr>
        <w:rPr>
          <w:sz w:val="28"/>
          <w:szCs w:val="28"/>
        </w:rPr>
      </w:pPr>
      <w:proofErr w:type="spellStart"/>
      <w:r>
        <w:rPr>
          <w:sz w:val="28"/>
          <w:szCs w:val="28"/>
        </w:rPr>
        <w:t>Cai</w:t>
      </w:r>
      <w:proofErr w:type="spellEnd"/>
      <w:r>
        <w:rPr>
          <w:sz w:val="28"/>
          <w:szCs w:val="28"/>
        </w:rPr>
        <w:t xml:space="preserve"> Nuoro 8 </w:t>
      </w:r>
      <w:proofErr w:type="gramStart"/>
      <w:r>
        <w:rPr>
          <w:sz w:val="28"/>
          <w:szCs w:val="28"/>
        </w:rPr>
        <w:t>Giugno</w:t>
      </w:r>
      <w:proofErr w:type="gramEnd"/>
      <w:r>
        <w:rPr>
          <w:sz w:val="28"/>
          <w:szCs w:val="28"/>
        </w:rPr>
        <w:t xml:space="preserve"> 2026</w:t>
      </w:r>
    </w:p>
    <w:p w14:paraId="51142C90" w14:textId="2502C79F" w:rsidR="00487E10" w:rsidRPr="00C741C7" w:rsidRDefault="00487E10" w:rsidP="00487E10">
      <w:pPr>
        <w:jc w:val="center"/>
        <w:rPr>
          <w:sz w:val="28"/>
          <w:szCs w:val="28"/>
        </w:rPr>
      </w:pPr>
      <w:r>
        <w:rPr>
          <w:noProof/>
          <w:sz w:val="28"/>
          <w:szCs w:val="28"/>
        </w:rPr>
        <w:drawing>
          <wp:inline distT="0" distB="0" distL="0" distR="0" wp14:anchorId="7E63E265" wp14:editId="2C76A5B3">
            <wp:extent cx="3538609" cy="3634353"/>
            <wp:effectExtent l="0" t="0" r="5080" b="4445"/>
            <wp:docPr id="9308729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2787" cy="3638645"/>
                    </a:xfrm>
                    <a:prstGeom prst="rect">
                      <a:avLst/>
                    </a:prstGeom>
                    <a:noFill/>
                    <a:ln>
                      <a:noFill/>
                    </a:ln>
                  </pic:spPr>
                </pic:pic>
              </a:graphicData>
            </a:graphic>
          </wp:inline>
        </w:drawing>
      </w:r>
    </w:p>
    <w:sectPr w:rsidR="00487E10" w:rsidRPr="00C74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E0"/>
    <w:rsid w:val="000E5951"/>
    <w:rsid w:val="00412012"/>
    <w:rsid w:val="00481A3B"/>
    <w:rsid w:val="00487E10"/>
    <w:rsid w:val="00536517"/>
    <w:rsid w:val="00665DFE"/>
    <w:rsid w:val="00733AC3"/>
    <w:rsid w:val="007B0428"/>
    <w:rsid w:val="00961C1D"/>
    <w:rsid w:val="00B673E0"/>
    <w:rsid w:val="00C741C7"/>
    <w:rsid w:val="00D320AE"/>
    <w:rsid w:val="00E752FC"/>
    <w:rsid w:val="00EE78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2831"/>
  <w15:chartTrackingRefBased/>
  <w15:docId w15:val="{1D59AFF0-7989-4190-8ED1-0684270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67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67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673E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673E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673E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673E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673E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673E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673E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73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673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673E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673E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673E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673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673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673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673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67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673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673E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673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673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673E0"/>
    <w:rPr>
      <w:i/>
      <w:iCs/>
      <w:color w:val="404040" w:themeColor="text1" w:themeTint="BF"/>
    </w:rPr>
  </w:style>
  <w:style w:type="paragraph" w:styleId="Paragrafoelenco">
    <w:name w:val="List Paragraph"/>
    <w:basedOn w:val="Normale"/>
    <w:uiPriority w:val="34"/>
    <w:qFormat/>
    <w:rsid w:val="00B673E0"/>
    <w:pPr>
      <w:ind w:left="720"/>
      <w:contextualSpacing/>
    </w:pPr>
  </w:style>
  <w:style w:type="character" w:styleId="Enfasiintensa">
    <w:name w:val="Intense Emphasis"/>
    <w:basedOn w:val="Carpredefinitoparagrafo"/>
    <w:uiPriority w:val="21"/>
    <w:qFormat/>
    <w:rsid w:val="00B673E0"/>
    <w:rPr>
      <w:i/>
      <w:iCs/>
      <w:color w:val="0F4761" w:themeColor="accent1" w:themeShade="BF"/>
    </w:rPr>
  </w:style>
  <w:style w:type="paragraph" w:styleId="Citazioneintensa">
    <w:name w:val="Intense Quote"/>
    <w:basedOn w:val="Normale"/>
    <w:next w:val="Normale"/>
    <w:link w:val="CitazioneintensaCarattere"/>
    <w:uiPriority w:val="30"/>
    <w:qFormat/>
    <w:rsid w:val="00B67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673E0"/>
    <w:rPr>
      <w:i/>
      <w:iCs/>
      <w:color w:val="0F4761" w:themeColor="accent1" w:themeShade="BF"/>
    </w:rPr>
  </w:style>
  <w:style w:type="character" w:styleId="Riferimentointenso">
    <w:name w:val="Intense Reference"/>
    <w:basedOn w:val="Carpredefinitoparagrafo"/>
    <w:uiPriority w:val="32"/>
    <w:qFormat/>
    <w:rsid w:val="00B673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8A762-067D-4241-897C-85237EF5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290</Words>
  <Characters>1653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marteddu</dc:creator>
  <cp:keywords/>
  <dc:description/>
  <cp:lastModifiedBy>matteo marteddu</cp:lastModifiedBy>
  <cp:revision>7</cp:revision>
  <cp:lastPrinted>2026-06-08T14:40:00Z</cp:lastPrinted>
  <dcterms:created xsi:type="dcterms:W3CDTF">2026-06-08T11:55:00Z</dcterms:created>
  <dcterms:modified xsi:type="dcterms:W3CDTF">2026-06-08T14:42:00Z</dcterms:modified>
</cp:coreProperties>
</file>