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gliatabella"/>
        <w:tblW w:w="10455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79"/>
        <w:gridCol w:w="6075"/>
      </w:tblGrid>
      <w:tr>
        <w:trPr/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rFonts w:eastAsia="Times New Roman" w:cs="Segoe UI" w:ascii="Segoe UI" w:hAnsi="Segoe UI"/>
                <w:b/>
                <w:color w:val="002060"/>
                <w:kern w:val="0"/>
                <w:sz w:val="40"/>
                <w:szCs w:val="40"/>
                <w:lang w:val="it-IT" w:eastAsia="it-IT" w:bidi="ar-SA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margin">
                    <wp:posOffset>-40005</wp:posOffset>
                  </wp:positionH>
                  <wp:positionV relativeFrom="paragraph">
                    <wp:posOffset>32385</wp:posOffset>
                  </wp:positionV>
                  <wp:extent cx="818515" cy="919480"/>
                  <wp:effectExtent l="0" t="0" r="0" b="0"/>
                  <wp:wrapSquare wrapText="largest"/>
                  <wp:docPr id="1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919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>PROPOSTA USC</w:t>
            </w:r>
            <w:r>
              <w:drawing>
                <wp:anchor behindDoc="0" distT="0" distB="0" distL="114300" distR="114300" simplePos="0" locked="0" layoutInCell="1" allowOverlap="1" relativeHeight="13">
                  <wp:simplePos x="0" y="0"/>
                  <wp:positionH relativeFrom="column">
                    <wp:posOffset>5839460</wp:posOffset>
                  </wp:positionH>
                  <wp:positionV relativeFrom="paragraph">
                    <wp:posOffset>47625</wp:posOffset>
                  </wp:positionV>
                  <wp:extent cx="909955" cy="909955"/>
                  <wp:effectExtent l="0" t="0" r="0" b="0"/>
                  <wp:wrapSquare wrapText="bothSides"/>
                  <wp:docPr id="2" name="Immagin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909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Segoe UI" w:ascii="Segoe UI" w:hAnsi="Segoe UI"/>
                <w:b/>
                <w:color w:val="002060"/>
                <w:kern w:val="0"/>
                <w:sz w:val="40"/>
                <w:szCs w:val="40"/>
                <w:lang w:val="it-IT" w:eastAsia="it-IT" w:bidi="ar-SA"/>
              </w:rPr>
              <w:t>ITA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Times New Roman" w:cs="Segoe UI" w:ascii="Segoe UI" w:hAnsi="Segoe UI"/>
                <w:b/>
                <w:color w:val="002060"/>
                <w:kern w:val="0"/>
                <w:sz w:val="40"/>
                <w:szCs w:val="40"/>
                <w:lang w:val="it-IT" w:eastAsia="it-IT" w:bidi="ar-SA"/>
              </w:rPr>
              <w:t>di  ESCURSIONISMO</w:t>
            </w:r>
          </w:p>
        </w:tc>
      </w:tr>
      <w:tr>
        <w:trPr>
          <w:trHeight w:val="276" w:hRule="atLeast"/>
        </w:trPr>
        <w:tc>
          <w:tcPr>
            <w:tcW w:w="1045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sz w:val="24"/>
                <w:szCs w:val="24"/>
                <w:lang w:eastAsia="it-IT"/>
              </w:rPr>
            </w:r>
          </w:p>
        </w:tc>
      </w:tr>
      <w:tr>
        <w:trPr>
          <w:trHeight w:val="867" w:hRule="atLeast"/>
        </w:trPr>
        <w:tc>
          <w:tcPr>
            <w:tcW w:w="10454" w:type="dxa"/>
            <w:gridSpan w:val="2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Titolo escursione: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867" w:hRule="atLeast"/>
        </w:trPr>
        <w:tc>
          <w:tcPr>
            <w:tcW w:w="10454" w:type="dxa"/>
            <w:gridSpan w:val="2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Segoe UI" w:hAnsi="Segoe UI" w:eastAsia="Times New Roman" w:cs="Segoe UI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Destinazione e provincia: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Segoe UI" w:hAnsi="Segoe UI" w:eastAsia="Times New Roman" w:cs="Segoe UI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Catena montuosa, Riserva o Parco:</w:t>
            </w:r>
          </w:p>
        </w:tc>
      </w:tr>
      <w:tr>
        <w:trPr/>
        <w:tc>
          <w:tcPr>
            <w:tcW w:w="10454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Grado di difficoltà:</w:t>
            </w:r>
          </w:p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5355" w:leader="none"/>
              </w:tabs>
              <w:suppressAutoHyphens w:val="true"/>
              <w:spacing w:lineRule="auto" w:line="48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3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T  TURISTICO                           </w:t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en-US" w:bidi="ar-SA"/>
              </w:rPr>
              <w:t xml:space="preserve"> </w:t>
            </w: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4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 T/ E TURISTICO ESCURSIONISTICO</w:t>
            </w:r>
          </w:p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5" name="Copia Immagine1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pia Immagine1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E  ESCURSIONISTICO</w:t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en-US" w:bidi="ar-SA"/>
              </w:rPr>
              <w:t xml:space="preserve">               </w:t>
            </w: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6" name="Immagin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 EE  ESCURSIONISTICO PER ESPERTI</w:t>
            </w:r>
          </w:p>
          <w:p>
            <w:pPr>
              <w:pStyle w:val="Normal"/>
              <w:widowControl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5355" w:leader="none"/>
              </w:tabs>
              <w:suppressAutoHyphens w:val="true"/>
              <w:spacing w:lineRule="auto" w:line="48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7" name="Immagin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EEA ESCURSIONISTICO PER ESPERTI CON ATTREZZATURA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8" name="Immagin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EAI ESCURSIONISTICO IN AMBIENTE INNEVATO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sz w:val="24"/>
                <w:szCs w:val="24"/>
                <w:lang w:eastAsia="it-IT"/>
              </w:rPr>
            </w:r>
          </w:p>
        </w:tc>
      </w:tr>
      <w:tr>
        <w:trPr>
          <w:trHeight w:val="968" w:hRule="atLeast"/>
        </w:trPr>
        <w:tc>
          <w:tcPr>
            <w:tcW w:w="4379" w:type="dxa"/>
            <w:tcBorders>
              <w:left w:val="nil"/>
            </w:tcBorders>
          </w:tcPr>
          <w:p>
            <w:pPr>
              <w:pStyle w:val="Normal"/>
              <w:widowControl/>
              <w:tabs>
                <w:tab w:val="clear" w:pos="708"/>
                <w:tab w:val="center" w:pos="2573" w:leader="none"/>
              </w:tabs>
              <w:suppressAutoHyphens w:val="true"/>
              <w:spacing w:lineRule="auto" w:line="360" w:before="0" w:after="0"/>
              <w:jc w:val="left"/>
              <w:rPr/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Dislivello totale:</w:t>
            </w:r>
          </w:p>
          <w:p>
            <w:pPr>
              <w:pStyle w:val="Normal"/>
              <w:widowControl/>
              <w:tabs>
                <w:tab w:val="clear" w:pos="708"/>
                <w:tab w:val="center" w:pos="2573" w:leader="none"/>
              </w:tabs>
              <w:suppressAutoHyphens w:val="true"/>
              <w:spacing w:lineRule="auto" w:line="360" w:before="0" w:after="0"/>
              <w:jc w:val="left"/>
              <w:rPr>
                <w:rFonts w:ascii="Segoe UI" w:hAnsi="Segoe UI" w:eastAsia="Times New Roman" w:cs="Segoe UI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Lunghezza:</w:t>
            </w:r>
          </w:p>
        </w:tc>
        <w:tc>
          <w:tcPr>
            <w:tcW w:w="607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Segoe Fluent Icons" w:hAnsi="Segoe Fluent Icons" w:eastAsia="Times New Roman" w:cs="Segoe UI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Segoe UI" w:ascii="Segoe Fluent Icons" w:hAnsi="Segoe Fluent Icons"/>
                <w:kern w:val="0"/>
                <w:sz w:val="22"/>
                <w:szCs w:val="22"/>
                <w:lang w:val="it-IT" w:eastAsia="it-IT" w:bidi="ar-SA"/>
              </w:rPr>
              <w:t>Durata prevista (soste escluse)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Segoe Fluent Icons" w:hAnsi="Segoe Fluent Icons"/>
                <w:sz w:val="22"/>
                <w:szCs w:val="22"/>
              </w:rPr>
            </w:pPr>
            <w:r>
              <w:rPr>
                <w:rFonts w:ascii="Segoe Fluent Icons" w:hAnsi="Segoe Fluent Icons"/>
                <w:sz w:val="22"/>
                <w:szCs w:val="22"/>
              </w:rPr>
              <w:t>Ore: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Segoe Fluent Icons" w:hAnsi="Segoe Fluent Icons"/>
                <w:sz w:val="22"/>
                <w:szCs w:val="22"/>
              </w:rPr>
            </w:pPr>
            <w:r>
              <w:rPr>
                <w:rFonts w:eastAsia="Times New Roman" w:cs="Segoe UI" w:ascii="Segoe Fluent Icons" w:hAnsi="Segoe Fluent Icons"/>
                <w:kern w:val="0"/>
                <w:sz w:val="22"/>
                <w:szCs w:val="22"/>
                <w:lang w:val="it-IT" w:eastAsia="it-IT" w:bidi="ar-SA"/>
              </w:rPr>
              <w:t>Giorni: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0454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Mezzo di trasporto:  </w:t>
            </w: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9" name="Copia Immagine9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pia Immagine9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b/>
                <w:bCs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Proprio    </w:t>
            </w: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10" name="Immagin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Autobus  </w:t>
            </w: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11" name="Immagin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Treno  </w:t>
            </w: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12" name="Immagin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Aereo  </w:t>
            </w:r>
            <w:r>
              <w:rPr/>
              <w:drawing>
                <wp:inline distT="0" distB="0" distL="0" distR="0">
                  <wp:extent cx="257175" cy="228600"/>
                  <wp:effectExtent l="0" t="0" r="0" b="0"/>
                  <wp:docPr id="13" name="Immagin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Traghetto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2234" w:hRule="atLeast"/>
        </w:trPr>
        <w:tc>
          <w:tcPr>
            <w:tcW w:w="10454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10454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Data partenza: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Data ritorno: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Data alternativa: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680" w:hRule="atLeast"/>
        </w:trPr>
        <w:tc>
          <w:tcPr>
            <w:tcW w:w="10454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/>
                <w:sz w:val="24"/>
                <w:szCs w:val="24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Referente uscita:</w:t>
            </w:r>
          </w:p>
        </w:tc>
      </w:tr>
      <w:tr>
        <w:trPr>
          <w:trHeight w:val="734" w:hRule="atLeast"/>
        </w:trPr>
        <w:tc>
          <w:tcPr>
            <w:tcW w:w="10454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Referente uscita: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728" w:hRule="atLeast"/>
        </w:trPr>
        <w:tc>
          <w:tcPr>
            <w:tcW w:w="4379" w:type="dxa"/>
            <w:tcBorders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egoe UI" w:hAnsi="Segoe UI" w:eastAsia="Times New Roman" w:cs="Segoe UI"/>
                <w:sz w:val="24"/>
                <w:szCs w:val="24"/>
                <w:lang w:eastAsia="it-IT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>DATA:</w:t>
            </w:r>
          </w:p>
        </w:tc>
        <w:tc>
          <w:tcPr>
            <w:tcW w:w="6075" w:type="dxa"/>
            <w:tcBorders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Segoe UI" w:ascii="Segoe UI" w:hAnsi="Segoe UI"/>
                <w:kern w:val="0"/>
                <w:sz w:val="24"/>
                <w:szCs w:val="24"/>
                <w:lang w:val="it-IT" w:eastAsia="it-IT" w:bidi="ar-SA"/>
              </w:rPr>
              <w:t xml:space="preserve">FIRMA: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Segoe Fluent Ico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6053c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605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Nessunelenco">
    <w:name w:val="Nessun elenco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37a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image" Target="media/image3.wmf"/><Relationship Id="rId6" Type="http://schemas.openxmlformats.org/officeDocument/2006/relationships/image" Target="media/image3.wmf"/><Relationship Id="rId7" Type="http://schemas.openxmlformats.org/officeDocument/2006/relationships/image" Target="media/image3.wmf"/><Relationship Id="rId8" Type="http://schemas.openxmlformats.org/officeDocument/2006/relationships/image" Target="media/image3.wmf"/><Relationship Id="rId9" Type="http://schemas.openxmlformats.org/officeDocument/2006/relationships/image" Target="media/image3.wmf"/><Relationship Id="rId10" Type="http://schemas.openxmlformats.org/officeDocument/2006/relationships/image" Target="media/image3.wmf"/><Relationship Id="rId11" Type="http://schemas.openxmlformats.org/officeDocument/2006/relationships/image" Target="media/image3.wmf"/><Relationship Id="rId12" Type="http://schemas.openxmlformats.org/officeDocument/2006/relationships/image" Target="media/image3.wmf"/><Relationship Id="rId13" Type="http://schemas.openxmlformats.org/officeDocument/2006/relationships/image" Target="media/image3.wmf"/><Relationship Id="rId14" Type="http://schemas.openxmlformats.org/officeDocument/2006/relationships/image" Target="media/image3.wmf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LibreOffice/25.2.5.2$Windows_X86_64 LibreOffice_project/03d19516eb2e1dd5d4ccd751a0d6f35f35e08022</Application>
  <AppVersion>15.0000</AppVersion>
  <Pages>1</Pages>
  <Words>69</Words>
  <Characters>475</Characters>
  <CharactersWithSpaces>581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2021-09-07T19:29:00Z</dcterms:created>
  <dc:creator>Monia Bicorgna</dc:creator>
  <dc:description/>
  <dc:language>it-IT</dc:language>
  <cp:lastModifiedBy/>
  <cp:lastPrinted>2025-08-21T14:33:32Z</cp:lastPrinted>
  <dcterms:modified xsi:type="dcterms:W3CDTF">2025-09-01T07:59:06Z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